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772F" w14:textId="77777777" w:rsidR="002A2F53" w:rsidRPr="00FD683B" w:rsidRDefault="00B63F4B" w:rsidP="00A20370">
      <w:pPr>
        <w:spacing w:after="0" w:line="240" w:lineRule="auto"/>
        <w:jc w:val="center"/>
        <w:rPr>
          <w:rFonts w:ascii="Verdana" w:eastAsia="Times New Roman" w:hAnsi="Verdana"/>
          <w:b/>
          <w:bCs/>
          <w:color w:val="1F497D"/>
          <w:sz w:val="14"/>
          <w:szCs w:val="18"/>
          <w:lang w:eastAsia="bg-BG"/>
        </w:rPr>
      </w:pPr>
      <w:r>
        <w:rPr>
          <w:noProof/>
          <w:lang w:eastAsia="bg-BG"/>
        </w:rPr>
        <mc:AlternateContent>
          <mc:Choice Requires="wps">
            <w:drawing>
              <wp:anchor distT="0" distB="0" distL="114300" distR="114300" simplePos="0" relativeHeight="251657728" behindDoc="1" locked="0" layoutInCell="1" allowOverlap="1" wp14:anchorId="67495147" wp14:editId="02BFF08E">
                <wp:simplePos x="0" y="0"/>
                <wp:positionH relativeFrom="column">
                  <wp:posOffset>-194945</wp:posOffset>
                </wp:positionH>
                <wp:positionV relativeFrom="paragraph">
                  <wp:posOffset>-161925</wp:posOffset>
                </wp:positionV>
                <wp:extent cx="6381750" cy="648970"/>
                <wp:effectExtent l="0" t="0" r="0" b="0"/>
                <wp:wrapTight wrapText="bothSides">
                  <wp:wrapPolygon edited="0">
                    <wp:start x="0" y="0"/>
                    <wp:lineTo x="0" y="21600"/>
                    <wp:lineTo x="21600" y="21600"/>
                    <wp:lineTo x="21600" y="0"/>
                  </wp:wrapPolygon>
                </wp:wrapTight>
                <wp:docPr id="1" name="WordArt 6" descr="900px-Flag_of_Mauriti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648970"/>
                        </a:xfrm>
                        <a:prstGeom prst="rect">
                          <a:avLst/>
                        </a:prstGeom>
                      </wps:spPr>
                      <wps:txbx>
                        <w:txbxContent>
                          <w:p w14:paraId="5BB5C4F8" w14:textId="77777777" w:rsidR="0035486C" w:rsidRPr="00701B36" w:rsidRDefault="0035486C" w:rsidP="00116E5B">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B36">
                              <w:rPr>
                                <w:rFonts w:ascii="Impact" w:hAnsi="Impac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ПОЧИВКА НА ОСТРОВ МАВРИЦИЙ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95147" id="_x0000_t202" coordsize="21600,21600" o:spt="202" path="m,l,21600r21600,l21600,xe">
                <v:stroke joinstyle="miter"/>
                <v:path gradientshapeok="t" o:connecttype="rect"/>
              </v:shapetype>
              <v:shape id="WordArt 6" o:spid="_x0000_s1026" type="#_x0000_t202" alt="900px-Flag_of_Mauritius" style="position:absolute;left:0;text-align:left;margin-left:-15.35pt;margin-top:-12.75pt;width:502.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" filled="f" stroked="f">
                <o:lock v:ext="edit" shapetype="t"/>
                <v:textbox style="mso-fit-shape-to-text:t">
                  <w:txbxContent>
                    <w:p w14:paraId="5BB5C4F8" w14:textId="77777777" w:rsidR="0035486C" w:rsidRPr="00701B36" w:rsidRDefault="0035486C" w:rsidP="00116E5B">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B36">
                        <w:rPr>
                          <w:rFonts w:ascii="Impact" w:hAnsi="Impac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ПОЧИВКА НА ОСТРОВ МАВРИЦИЙ</w:t>
                      </w:r>
                    </w:p>
                  </w:txbxContent>
                </v:textbox>
                <w10:wrap type="tight"/>
              </v:shape>
            </w:pict>
          </mc:Fallback>
        </mc:AlternateContent>
      </w:r>
    </w:p>
    <w:p w14:paraId="71121007" w14:textId="77777777" w:rsidR="00A20370" w:rsidRPr="00DF2951" w:rsidRDefault="001C1368" w:rsidP="00DF2951">
      <w:pPr>
        <w:spacing w:after="0" w:line="240" w:lineRule="auto"/>
        <w:jc w:val="center"/>
        <w:rPr>
          <w:rFonts w:ascii="Verdana" w:eastAsia="Times New Roman" w:hAnsi="Verdana"/>
          <w:b/>
          <w:color w:val="1F497D"/>
          <w:sz w:val="18"/>
          <w:szCs w:val="18"/>
          <w:lang w:eastAsia="bg-BG"/>
        </w:rPr>
      </w:pPr>
      <w:r>
        <w:rPr>
          <w:rFonts w:ascii="Verdana" w:eastAsia="Times New Roman" w:hAnsi="Verdana"/>
          <w:b/>
          <w:noProof/>
          <w:color w:val="1F497D"/>
          <w:sz w:val="18"/>
          <w:szCs w:val="18"/>
          <w:lang w:eastAsia="bg-BG"/>
        </w:rPr>
        <w:drawing>
          <wp:inline distT="0" distB="0" distL="0" distR="0" wp14:anchorId="187C304F" wp14:editId="6F560D6E">
            <wp:extent cx="6031230" cy="45237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кк.jpg"/>
                    <pic:cNvPicPr/>
                  </pic:nvPicPr>
                  <pic:blipFill>
                    <a:blip r:embed="rId6">
                      <a:extLst>
                        <a:ext uri="{28A0092B-C50C-407E-A947-70E740481C1C}">
                          <a14:useLocalDpi xmlns:a14="http://schemas.microsoft.com/office/drawing/2010/main" val="0"/>
                        </a:ext>
                      </a:extLst>
                    </a:blip>
                    <a:stretch>
                      <a:fillRect/>
                    </a:stretch>
                  </pic:blipFill>
                  <pic:spPr>
                    <a:xfrm>
                      <a:off x="0" y="0"/>
                      <a:ext cx="6031230" cy="4523740"/>
                    </a:xfrm>
                    <a:prstGeom prst="rect">
                      <a:avLst/>
                    </a:prstGeom>
                  </pic:spPr>
                </pic:pic>
              </a:graphicData>
            </a:graphic>
          </wp:inline>
        </w:drawing>
      </w:r>
    </w:p>
    <w:p w14:paraId="5CFDC118"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0DE5ACEF"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3F27FFED"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7C91FC4A"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078890E2"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1D2AD418" w14:textId="77777777" w:rsidR="00A20370" w:rsidRDefault="00A20370" w:rsidP="00A20370">
      <w:pPr>
        <w:spacing w:after="0" w:line="240" w:lineRule="auto"/>
        <w:rPr>
          <w:rFonts w:ascii="Verdana" w:eastAsia="Times New Roman" w:hAnsi="Verdana"/>
          <w:b/>
          <w:color w:val="1F497D"/>
          <w:sz w:val="2"/>
          <w:szCs w:val="18"/>
          <w:lang w:eastAsia="bg-BG"/>
        </w:rPr>
      </w:pPr>
    </w:p>
    <w:p w14:paraId="0F1753B8" w14:textId="77777777" w:rsidR="008C23A9" w:rsidRDefault="001C1368" w:rsidP="001C1368">
      <w:pPr>
        <w:spacing w:after="0" w:line="240" w:lineRule="auto"/>
        <w:jc w:val="center"/>
        <w:rPr>
          <w:rFonts w:ascii="Verdana" w:eastAsia="Times New Roman" w:hAnsi="Verdana"/>
          <w:b/>
          <w:i/>
          <w:color w:val="1F497D"/>
          <w:sz w:val="20"/>
          <w:szCs w:val="20"/>
          <w:lang w:val="bg-BG" w:eastAsia="bg-BG"/>
        </w:rPr>
      </w:pPr>
      <w:r w:rsidRPr="001C1368">
        <w:rPr>
          <w:rFonts w:ascii="Verdana" w:eastAsia="Times New Roman" w:hAnsi="Verdana"/>
          <w:b/>
          <w:i/>
          <w:color w:val="1F497D"/>
          <w:sz w:val="20"/>
          <w:szCs w:val="20"/>
          <w:lang w:val="bg-BG" w:eastAsia="bg-BG"/>
        </w:rPr>
        <w:t>ЗАМИНАВАНЕ ВСЯКА СЕДМИЦА</w:t>
      </w:r>
    </w:p>
    <w:p w14:paraId="0CF379C3" w14:textId="77777777" w:rsidR="001C1368" w:rsidRPr="001C1368" w:rsidRDefault="001C1368" w:rsidP="001C1368">
      <w:pPr>
        <w:spacing w:after="0" w:line="240" w:lineRule="auto"/>
        <w:jc w:val="center"/>
        <w:rPr>
          <w:rFonts w:ascii="Verdana" w:eastAsia="Times New Roman" w:hAnsi="Verdana"/>
          <w:b/>
          <w:i/>
          <w:color w:val="1F497D"/>
          <w:sz w:val="20"/>
          <w:szCs w:val="20"/>
          <w:lang w:val="bg-BG" w:eastAsia="bg-BG"/>
        </w:rPr>
      </w:pPr>
    </w:p>
    <w:p w14:paraId="7392DEFD" w14:textId="77777777" w:rsidR="00D83030" w:rsidRPr="001C1368" w:rsidRDefault="00D83030" w:rsidP="00D83030">
      <w:pPr>
        <w:spacing w:after="0" w:line="240" w:lineRule="auto"/>
        <w:jc w:val="center"/>
        <w:rPr>
          <w:rFonts w:ascii="Verdana" w:eastAsia="Times New Roman" w:hAnsi="Verdana"/>
          <w:b/>
          <w:color w:val="1F497D"/>
          <w:szCs w:val="28"/>
          <w:lang w:val="bg-BG" w:eastAsia="bg-BG"/>
        </w:rPr>
      </w:pPr>
      <w:r w:rsidRPr="001C1368">
        <w:rPr>
          <w:rFonts w:ascii="Verdana" w:eastAsia="Times New Roman" w:hAnsi="Verdana"/>
          <w:b/>
          <w:color w:val="1F497D"/>
          <w:szCs w:val="28"/>
          <w:lang w:val="bg-BG" w:eastAsia="bg-BG"/>
        </w:rPr>
        <w:t>1</w:t>
      </w:r>
      <w:r w:rsidR="00C571E9" w:rsidRPr="001C1368">
        <w:rPr>
          <w:rFonts w:ascii="Verdana" w:eastAsia="Times New Roman" w:hAnsi="Verdana"/>
          <w:b/>
          <w:color w:val="1F497D"/>
          <w:szCs w:val="28"/>
          <w:lang w:val="bg-BG" w:eastAsia="bg-BG"/>
        </w:rPr>
        <w:t>0</w:t>
      </w:r>
      <w:r w:rsidRPr="001C1368">
        <w:rPr>
          <w:rFonts w:ascii="Verdana" w:eastAsia="Times New Roman" w:hAnsi="Verdana"/>
          <w:b/>
          <w:color w:val="1F497D"/>
          <w:szCs w:val="28"/>
          <w:lang w:val="bg-BG" w:eastAsia="bg-BG"/>
        </w:rPr>
        <w:t xml:space="preserve"> ДНИ / </w:t>
      </w:r>
      <w:r w:rsidR="00C571E9" w:rsidRPr="001C1368">
        <w:rPr>
          <w:rFonts w:ascii="Verdana" w:eastAsia="Times New Roman" w:hAnsi="Verdana"/>
          <w:b/>
          <w:color w:val="1F497D"/>
          <w:szCs w:val="28"/>
          <w:lang w:val="bg-BG" w:eastAsia="bg-BG"/>
        </w:rPr>
        <w:t>7</w:t>
      </w:r>
      <w:r w:rsidRPr="001C1368">
        <w:rPr>
          <w:rFonts w:ascii="Verdana" w:eastAsia="Times New Roman" w:hAnsi="Verdana"/>
          <w:b/>
          <w:color w:val="1F497D"/>
          <w:szCs w:val="28"/>
          <w:lang w:val="bg-BG" w:eastAsia="bg-BG"/>
        </w:rPr>
        <w:t xml:space="preserve"> НОЩУВКИ</w:t>
      </w:r>
    </w:p>
    <w:p w14:paraId="6481961B" w14:textId="77777777" w:rsidR="00DF2951" w:rsidRPr="001C1368" w:rsidRDefault="00DF2951" w:rsidP="00D83030">
      <w:pPr>
        <w:spacing w:after="0" w:line="240" w:lineRule="auto"/>
        <w:jc w:val="center"/>
        <w:rPr>
          <w:rFonts w:ascii="Verdana" w:eastAsia="Times New Roman" w:hAnsi="Verdana"/>
          <w:b/>
          <w:color w:val="1F497D"/>
          <w:sz w:val="28"/>
          <w:szCs w:val="28"/>
          <w:lang w:val="bg-BG" w:eastAsia="bg-BG"/>
        </w:rPr>
      </w:pPr>
    </w:p>
    <w:p w14:paraId="5A686FEF" w14:textId="77777777" w:rsidR="00D83030" w:rsidRPr="001C1368" w:rsidRDefault="001C1368" w:rsidP="001C1368">
      <w:pPr>
        <w:spacing w:after="0" w:line="240" w:lineRule="auto"/>
        <w:jc w:val="center"/>
        <w:outlineLvl w:val="2"/>
        <w:rPr>
          <w:rFonts w:ascii="Verdana" w:eastAsia="Times New Roman" w:hAnsi="Verdana"/>
          <w:b/>
          <w:bCs/>
          <w:color w:val="1F497D"/>
          <w:sz w:val="28"/>
          <w:szCs w:val="20"/>
          <w:lang w:val="bg-BG" w:eastAsia="bg-BG"/>
        </w:rPr>
      </w:pPr>
      <w:r>
        <w:rPr>
          <w:rFonts w:ascii="Verdana" w:eastAsia="Times New Roman" w:hAnsi="Verdana"/>
          <w:b/>
          <w:bCs/>
          <w:color w:val="1F497D"/>
          <w:sz w:val="28"/>
          <w:szCs w:val="20"/>
          <w:lang w:val="bg-BG" w:eastAsia="bg-BG"/>
        </w:rPr>
        <w:t>ПРОГРАМА</w:t>
      </w:r>
    </w:p>
    <w:p w14:paraId="739B13C4" w14:textId="77777777" w:rsidR="00D83030" w:rsidRPr="00531B80" w:rsidRDefault="00531B80" w:rsidP="00D83030">
      <w:pPr>
        <w:spacing w:after="0" w:line="240" w:lineRule="auto"/>
        <w:jc w:val="both"/>
        <w:outlineLvl w:val="2"/>
        <w:rPr>
          <w:rFonts w:ascii="Verdana" w:eastAsia="Times New Roman" w:hAnsi="Verdana"/>
          <w:b/>
          <w:bCs/>
          <w:color w:val="1F497D"/>
          <w:sz w:val="20"/>
          <w:szCs w:val="20"/>
          <w:u w:val="single"/>
          <w:lang w:val="bg-BG" w:eastAsia="bg-BG"/>
        </w:rPr>
      </w:pPr>
      <w:r w:rsidRPr="00531B80">
        <w:rPr>
          <w:rFonts w:ascii="Verdana" w:eastAsia="Times New Roman" w:hAnsi="Verdana"/>
          <w:b/>
          <w:bCs/>
          <w:color w:val="1F497D"/>
          <w:sz w:val="20"/>
          <w:szCs w:val="20"/>
          <w:u w:val="single"/>
          <w:lang w:val="bg-BG" w:eastAsia="bg-BG"/>
        </w:rPr>
        <w:t>Ден 1</w:t>
      </w:r>
    </w:p>
    <w:p w14:paraId="1F522E48" w14:textId="77777777" w:rsidR="00D83030" w:rsidRPr="000F78A8" w:rsidRDefault="00B81493" w:rsidP="00D83030">
      <w:pPr>
        <w:spacing w:after="0" w:line="240" w:lineRule="auto"/>
        <w:jc w:val="both"/>
        <w:rPr>
          <w:rFonts w:ascii="Verdana" w:eastAsia="Times New Roman" w:hAnsi="Verdana"/>
          <w:color w:val="1F497D"/>
          <w:sz w:val="20"/>
          <w:szCs w:val="20"/>
          <w:lang w:val="bg-BG" w:eastAsia="bg-BG"/>
        </w:rPr>
      </w:pPr>
      <w:r w:rsidRPr="00464DF2">
        <w:rPr>
          <w:rFonts w:ascii="Verdana" w:eastAsia="Times New Roman" w:hAnsi="Verdana"/>
          <w:color w:val="1F497D"/>
          <w:sz w:val="20"/>
          <w:szCs w:val="20"/>
          <w:lang w:val="bg-BG" w:eastAsia="bg-BG"/>
        </w:rPr>
        <w:t>Отпътуване от</w:t>
      </w:r>
      <w:r w:rsidR="00D83030" w:rsidRPr="00464DF2">
        <w:rPr>
          <w:rFonts w:ascii="Verdana" w:eastAsia="Times New Roman" w:hAnsi="Verdana"/>
          <w:color w:val="1F497D"/>
          <w:sz w:val="20"/>
          <w:szCs w:val="20"/>
          <w:lang w:val="bg-BG" w:eastAsia="bg-BG"/>
        </w:rPr>
        <w:t xml:space="preserve"> София</w:t>
      </w:r>
      <w:r w:rsidRPr="00464DF2">
        <w:rPr>
          <w:rFonts w:ascii="Verdana" w:eastAsia="Times New Roman" w:hAnsi="Verdana"/>
          <w:color w:val="1F497D"/>
          <w:sz w:val="20"/>
          <w:szCs w:val="20"/>
          <w:lang w:val="bg-BG" w:eastAsia="bg-BG"/>
        </w:rPr>
        <w:t xml:space="preserve"> за </w:t>
      </w:r>
      <w:r w:rsidR="00D83030" w:rsidRPr="00464DF2">
        <w:rPr>
          <w:rFonts w:ascii="Verdana" w:eastAsia="Times New Roman" w:hAnsi="Verdana"/>
          <w:color w:val="1F497D"/>
          <w:sz w:val="20"/>
          <w:szCs w:val="20"/>
          <w:lang w:val="bg-BG" w:eastAsia="bg-BG"/>
        </w:rPr>
        <w:t>Мавриций</w:t>
      </w:r>
      <w:r w:rsidRPr="00464DF2">
        <w:rPr>
          <w:rFonts w:ascii="Verdana" w:eastAsia="Times New Roman" w:hAnsi="Verdana"/>
          <w:color w:val="1F497D"/>
          <w:sz w:val="20"/>
          <w:szCs w:val="20"/>
          <w:lang w:val="bg-BG" w:eastAsia="bg-BG"/>
        </w:rPr>
        <w:t xml:space="preserve">. </w:t>
      </w:r>
    </w:p>
    <w:p w14:paraId="2EC63F2C" w14:textId="77777777" w:rsidR="00D83030" w:rsidRPr="00464DF2" w:rsidRDefault="00D83030" w:rsidP="00D83030">
      <w:pPr>
        <w:spacing w:after="0" w:line="240" w:lineRule="auto"/>
        <w:jc w:val="both"/>
        <w:rPr>
          <w:rFonts w:ascii="Verdana" w:eastAsia="Times New Roman" w:hAnsi="Verdana"/>
          <w:color w:val="1F497D"/>
          <w:sz w:val="20"/>
          <w:szCs w:val="20"/>
          <w:lang w:val="bg-BG" w:eastAsia="bg-BG"/>
        </w:rPr>
      </w:pPr>
    </w:p>
    <w:p w14:paraId="06724B9C" w14:textId="77777777" w:rsidR="00D83030" w:rsidRPr="00531B80" w:rsidRDefault="00531B80" w:rsidP="00D83030">
      <w:pPr>
        <w:spacing w:after="0" w:line="240" w:lineRule="auto"/>
        <w:jc w:val="both"/>
        <w:outlineLvl w:val="2"/>
        <w:rPr>
          <w:rFonts w:ascii="Verdana" w:eastAsia="Times New Roman" w:hAnsi="Verdana"/>
          <w:b/>
          <w:bCs/>
          <w:color w:val="1F497D"/>
          <w:sz w:val="20"/>
          <w:szCs w:val="20"/>
          <w:u w:val="single"/>
          <w:lang w:val="bg-BG" w:eastAsia="bg-BG"/>
        </w:rPr>
      </w:pPr>
      <w:r w:rsidRPr="00531B80">
        <w:rPr>
          <w:rFonts w:ascii="Verdana" w:eastAsia="Times New Roman" w:hAnsi="Verdana"/>
          <w:b/>
          <w:bCs/>
          <w:color w:val="1F497D"/>
          <w:sz w:val="20"/>
          <w:szCs w:val="20"/>
          <w:u w:val="single"/>
          <w:lang w:val="bg-BG" w:eastAsia="bg-BG"/>
        </w:rPr>
        <w:t>Ден 2</w:t>
      </w:r>
    </w:p>
    <w:p w14:paraId="69CB643B" w14:textId="77777777" w:rsidR="00D83030" w:rsidRPr="00BE10E1" w:rsidRDefault="00D83030" w:rsidP="00D83030">
      <w:pPr>
        <w:spacing w:after="0" w:line="240" w:lineRule="auto"/>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Пристигане и трансфер от летище</w:t>
      </w:r>
      <w:r w:rsidR="001C1368">
        <w:rPr>
          <w:rFonts w:ascii="Verdana" w:eastAsia="Times New Roman" w:hAnsi="Verdana"/>
          <w:color w:val="1F497D"/>
          <w:sz w:val="20"/>
          <w:szCs w:val="20"/>
          <w:lang w:val="bg-BG" w:eastAsia="bg-BG"/>
        </w:rPr>
        <w:t>то</w:t>
      </w:r>
      <w:r w:rsidRPr="00BE10E1">
        <w:rPr>
          <w:rFonts w:ascii="Verdana" w:eastAsia="Times New Roman" w:hAnsi="Verdana"/>
          <w:color w:val="1F497D"/>
          <w:sz w:val="20"/>
          <w:szCs w:val="20"/>
          <w:lang w:val="bg-BG" w:eastAsia="bg-BG"/>
        </w:rPr>
        <w:t xml:space="preserve"> до </w:t>
      </w:r>
      <w:r w:rsidR="001C1368">
        <w:rPr>
          <w:rFonts w:ascii="Verdana" w:eastAsia="Times New Roman" w:hAnsi="Verdana"/>
          <w:color w:val="1F497D"/>
          <w:sz w:val="20"/>
          <w:szCs w:val="20"/>
          <w:lang w:val="bg-BG" w:eastAsia="bg-BG"/>
        </w:rPr>
        <w:t xml:space="preserve">избрания от вас </w:t>
      </w:r>
      <w:r w:rsidR="00DB0146" w:rsidRPr="00BE10E1">
        <w:rPr>
          <w:rFonts w:ascii="Verdana" w:eastAsia="Times New Roman" w:hAnsi="Verdana"/>
          <w:color w:val="1F497D"/>
          <w:sz w:val="20"/>
          <w:szCs w:val="20"/>
          <w:lang w:val="bg-BG" w:eastAsia="bg-BG"/>
        </w:rPr>
        <w:t>хотел</w:t>
      </w:r>
      <w:r w:rsidRPr="00BE10E1">
        <w:rPr>
          <w:rFonts w:ascii="Verdana" w:eastAsia="Times New Roman" w:hAnsi="Verdana"/>
          <w:color w:val="1F497D"/>
          <w:sz w:val="20"/>
          <w:szCs w:val="20"/>
          <w:lang w:val="bg-BG" w:eastAsia="bg-BG"/>
        </w:rPr>
        <w:t xml:space="preserve">. Настаняването </w:t>
      </w:r>
      <w:r w:rsidR="003110D7" w:rsidRPr="00BE10E1">
        <w:rPr>
          <w:rFonts w:ascii="Verdana" w:eastAsia="Times New Roman" w:hAnsi="Verdana"/>
          <w:color w:val="1F497D"/>
          <w:sz w:val="20"/>
          <w:szCs w:val="20"/>
          <w:lang w:val="bg-BG" w:eastAsia="bg-BG"/>
        </w:rPr>
        <w:t xml:space="preserve">се извършва след 15:00ч. </w:t>
      </w:r>
      <w:r w:rsidRPr="00BE10E1">
        <w:rPr>
          <w:rFonts w:ascii="Verdana" w:eastAsia="Times New Roman" w:hAnsi="Verdana"/>
          <w:color w:val="1F497D"/>
          <w:sz w:val="20"/>
          <w:szCs w:val="20"/>
          <w:lang w:val="bg-BG" w:eastAsia="bg-BG"/>
        </w:rPr>
        <w:t>(възможност за ранно настаняване срещу допълнително заплащане). Нощувка.</w:t>
      </w:r>
      <w:r w:rsidR="003110D7" w:rsidRPr="00BE10E1">
        <w:rPr>
          <w:rFonts w:ascii="Verdana" w:eastAsia="Times New Roman" w:hAnsi="Verdana"/>
          <w:color w:val="1F497D"/>
          <w:sz w:val="20"/>
          <w:szCs w:val="20"/>
          <w:lang w:val="bg-BG" w:eastAsia="bg-BG"/>
        </w:rPr>
        <w:t xml:space="preserve"> </w:t>
      </w:r>
    </w:p>
    <w:p w14:paraId="3AD10CFE" w14:textId="77777777" w:rsidR="00D83030" w:rsidRPr="00BE10E1" w:rsidRDefault="00D83030" w:rsidP="00D83030">
      <w:pPr>
        <w:spacing w:after="0" w:line="240" w:lineRule="auto"/>
        <w:jc w:val="both"/>
        <w:outlineLvl w:val="2"/>
        <w:rPr>
          <w:rFonts w:ascii="Verdana" w:eastAsia="Times New Roman" w:hAnsi="Verdana"/>
          <w:b/>
          <w:bCs/>
          <w:color w:val="1F497D"/>
          <w:sz w:val="28"/>
          <w:szCs w:val="20"/>
          <w:lang w:val="bg-BG" w:eastAsia="bg-BG"/>
        </w:rPr>
      </w:pPr>
    </w:p>
    <w:p w14:paraId="00EC32C9" w14:textId="77777777" w:rsidR="00BE10E1" w:rsidRPr="00BE10E1" w:rsidRDefault="00BE10E1" w:rsidP="00D83030">
      <w:pPr>
        <w:spacing w:after="0" w:line="240" w:lineRule="auto"/>
        <w:jc w:val="both"/>
        <w:outlineLvl w:val="2"/>
        <w:rPr>
          <w:rFonts w:ascii="Verdana" w:eastAsia="Times New Roman" w:hAnsi="Verdana"/>
          <w:b/>
          <w:bCs/>
          <w:color w:val="1F497D"/>
          <w:sz w:val="20"/>
          <w:szCs w:val="20"/>
          <w:u w:val="single"/>
          <w:lang w:val="bg-BG" w:eastAsia="bg-BG"/>
        </w:rPr>
      </w:pPr>
      <w:r w:rsidRPr="00BE10E1">
        <w:rPr>
          <w:rFonts w:ascii="Verdana" w:eastAsia="Times New Roman" w:hAnsi="Verdana"/>
          <w:b/>
          <w:bCs/>
          <w:color w:val="1F497D"/>
          <w:sz w:val="20"/>
          <w:szCs w:val="20"/>
          <w:u w:val="single"/>
          <w:lang w:val="bg-BG" w:eastAsia="bg-BG"/>
        </w:rPr>
        <w:t>Ден 3</w:t>
      </w:r>
    </w:p>
    <w:p w14:paraId="0064F994" w14:textId="77777777" w:rsidR="00BE10E1" w:rsidRDefault="00D83030" w:rsidP="001C1368">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 xml:space="preserve">Закуска. Свободно време за почивка или </w:t>
      </w:r>
      <w:r w:rsidR="00BE10E1">
        <w:rPr>
          <w:rFonts w:ascii="Verdana" w:eastAsia="Times New Roman" w:hAnsi="Verdana"/>
          <w:color w:val="1F497D"/>
          <w:sz w:val="20"/>
          <w:szCs w:val="20"/>
          <w:lang w:val="bg-BG" w:eastAsia="bg-BG"/>
        </w:rPr>
        <w:t>допълнителна екскурзия (</w:t>
      </w:r>
      <w:r w:rsidR="00BE10E1" w:rsidRPr="00BE10E1">
        <w:rPr>
          <w:rFonts w:ascii="Verdana" w:eastAsia="Times New Roman" w:hAnsi="Verdana"/>
          <w:b/>
          <w:color w:val="1F497D"/>
          <w:sz w:val="20"/>
          <w:szCs w:val="20"/>
          <w:lang w:val="bg-BG" w:eastAsia="bg-BG"/>
        </w:rPr>
        <w:t>срещу допълнително заплащане</w:t>
      </w:r>
      <w:r w:rsidR="00BE10E1">
        <w:rPr>
          <w:rFonts w:ascii="Verdana" w:eastAsia="Times New Roman" w:hAnsi="Verdana"/>
          <w:color w:val="1F497D"/>
          <w:sz w:val="20"/>
          <w:szCs w:val="20"/>
          <w:lang w:val="bg-BG" w:eastAsia="bg-BG"/>
        </w:rPr>
        <w:t>):</w:t>
      </w:r>
    </w:p>
    <w:p w14:paraId="3CC74ADB"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северната част на острова:</w:t>
      </w:r>
    </w:p>
    <w:p w14:paraId="448F795A" w14:textId="77777777" w:rsidR="00BE10E1" w:rsidRPr="00BE10E1" w:rsidRDefault="00BE10E1" w:rsidP="00BE10E1">
      <w:pPr>
        <w:spacing w:after="0"/>
        <w:jc w:val="both"/>
        <w:rPr>
          <w:rFonts w:ascii="Verdana" w:hAnsi="Verdana"/>
          <w:color w:val="1F497D"/>
          <w:sz w:val="20"/>
          <w:szCs w:val="20"/>
          <w:lang w:val="bg-BG"/>
        </w:rPr>
      </w:pPr>
    </w:p>
    <w:p w14:paraId="4F2F5234"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Турът ще започне с посещение на столицата на острова – Порт Луис. Крайбрежната зона на града включва търговски комплекс </w:t>
      </w:r>
      <w:proofErr w:type="spellStart"/>
      <w:r w:rsidRPr="00F602C5">
        <w:rPr>
          <w:rFonts w:ascii="Verdana" w:hAnsi="Verdana"/>
          <w:color w:val="1F497D"/>
          <w:sz w:val="20"/>
          <w:szCs w:val="20"/>
        </w:rPr>
        <w:t>Caudan</w:t>
      </w:r>
      <w:proofErr w:type="spellEnd"/>
      <w:r w:rsidRPr="00BE10E1">
        <w:rPr>
          <w:rFonts w:ascii="Verdana" w:hAnsi="Verdana"/>
          <w:color w:val="1F497D"/>
          <w:sz w:val="20"/>
          <w:szCs w:val="20"/>
          <w:lang w:val="bg-BG"/>
        </w:rPr>
        <w:t xml:space="preserve">, основният пазар, пазара на плавателни съдове и крепостта </w:t>
      </w:r>
      <w:r w:rsidRPr="00F602C5">
        <w:rPr>
          <w:rFonts w:ascii="Verdana" w:hAnsi="Verdana"/>
          <w:color w:val="1F497D"/>
          <w:sz w:val="20"/>
          <w:szCs w:val="20"/>
        </w:rPr>
        <w:t>Adelaide</w:t>
      </w:r>
      <w:r w:rsidRPr="00BE10E1">
        <w:rPr>
          <w:rFonts w:ascii="Verdana" w:hAnsi="Verdana"/>
          <w:color w:val="1F497D"/>
          <w:sz w:val="20"/>
          <w:szCs w:val="20"/>
          <w:lang w:val="bg-BG"/>
        </w:rPr>
        <w:t xml:space="preserve"> (известна още като </w:t>
      </w:r>
      <w:r w:rsidRPr="00F602C5">
        <w:rPr>
          <w:rFonts w:ascii="Verdana" w:hAnsi="Verdana"/>
          <w:color w:val="1F497D"/>
          <w:sz w:val="20"/>
          <w:szCs w:val="20"/>
        </w:rPr>
        <w:t>La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Citadelle</w:t>
      </w:r>
      <w:proofErr w:type="spellEnd"/>
      <w:r w:rsidRPr="00BE10E1">
        <w:rPr>
          <w:rFonts w:ascii="Verdana" w:hAnsi="Verdana"/>
          <w:color w:val="1F497D"/>
          <w:sz w:val="20"/>
          <w:szCs w:val="20"/>
          <w:lang w:val="bg-BG"/>
        </w:rPr>
        <w:t xml:space="preserve">), построена от британците през 1835 г. След обяда ще направим спирка в </w:t>
      </w:r>
      <w:proofErr w:type="spellStart"/>
      <w:r w:rsidRPr="00BE10E1">
        <w:rPr>
          <w:rFonts w:ascii="Verdana" w:hAnsi="Verdana"/>
          <w:color w:val="1F497D"/>
          <w:sz w:val="20"/>
          <w:szCs w:val="20"/>
          <w:lang w:val="bg-BG"/>
        </w:rPr>
        <w:t>Памплемус</w:t>
      </w:r>
      <w:proofErr w:type="spellEnd"/>
      <w:r w:rsidRPr="00BE10E1">
        <w:rPr>
          <w:rFonts w:ascii="Verdana" w:hAnsi="Verdana"/>
          <w:color w:val="1F497D"/>
          <w:sz w:val="20"/>
          <w:szCs w:val="20"/>
          <w:lang w:val="bg-BG"/>
        </w:rPr>
        <w:t xml:space="preserve"> за посещение на ботаническата градина </w:t>
      </w:r>
      <w:r w:rsidRPr="00F602C5">
        <w:rPr>
          <w:rFonts w:ascii="Verdana" w:hAnsi="Verdana"/>
          <w:color w:val="1F497D"/>
          <w:sz w:val="20"/>
          <w:szCs w:val="20"/>
        </w:rPr>
        <w:t>Seewoosagur</w:t>
      </w:r>
      <w:r w:rsidRPr="00BE10E1">
        <w:rPr>
          <w:rFonts w:ascii="Verdana" w:hAnsi="Verdana"/>
          <w:color w:val="1F497D"/>
          <w:sz w:val="20"/>
          <w:szCs w:val="20"/>
          <w:lang w:val="bg-BG"/>
        </w:rPr>
        <w:t xml:space="preserve"> </w:t>
      </w:r>
      <w:r w:rsidRPr="00F602C5">
        <w:rPr>
          <w:rFonts w:ascii="Verdana" w:hAnsi="Verdana"/>
          <w:color w:val="1F497D"/>
          <w:sz w:val="20"/>
          <w:szCs w:val="20"/>
        </w:rPr>
        <w:t>Ramgoolam</w:t>
      </w:r>
      <w:r w:rsidRPr="00BE10E1">
        <w:rPr>
          <w:rFonts w:ascii="Verdana" w:hAnsi="Verdana"/>
          <w:color w:val="1F497D"/>
          <w:sz w:val="20"/>
          <w:szCs w:val="20"/>
          <w:lang w:val="bg-BG"/>
        </w:rPr>
        <w:t>.</w:t>
      </w:r>
    </w:p>
    <w:p w14:paraId="65716CEE"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Прекръстена през 1988 г. като признание за почитания премиер, който е довел  страната до независимост преди повече от 20 години, Ботаническата градина е една от най-посещаваните туристически атракции в северната част на острова.</w:t>
      </w:r>
    </w:p>
    <w:p w14:paraId="4B6CD0B5"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lastRenderedPageBreak/>
        <w:t xml:space="preserve">Ще имате възможност да видите прочутите гигантски водни лилии, чиито листа разшири са с около три метра диаметър. Другото невероятно растение, с което ще се запознаете, е палмата </w:t>
      </w:r>
      <w:proofErr w:type="spellStart"/>
      <w:r w:rsidRPr="00F602C5">
        <w:rPr>
          <w:rFonts w:ascii="Verdana" w:hAnsi="Verdana"/>
          <w:color w:val="1F497D"/>
          <w:sz w:val="20"/>
          <w:szCs w:val="20"/>
        </w:rPr>
        <w:t>Talipot</w:t>
      </w:r>
      <w:proofErr w:type="spellEnd"/>
      <w:r w:rsidRPr="00BE10E1">
        <w:rPr>
          <w:rFonts w:ascii="Verdana" w:hAnsi="Verdana"/>
          <w:color w:val="1F497D"/>
          <w:sz w:val="20"/>
          <w:szCs w:val="20"/>
          <w:lang w:val="bg-BG"/>
        </w:rPr>
        <w:t xml:space="preserve">. Тя цъфти само веднъж на всеки 30 до 100 години. Градините разполагат с чудесни примери за махагонови дървета и редките палми </w:t>
      </w:r>
      <w:proofErr w:type="spellStart"/>
      <w:r w:rsidRPr="00F602C5">
        <w:rPr>
          <w:rFonts w:ascii="Verdana" w:hAnsi="Verdana"/>
          <w:color w:val="1F497D"/>
          <w:sz w:val="20"/>
          <w:szCs w:val="20"/>
        </w:rPr>
        <w:t>Latanier</w:t>
      </w:r>
      <w:proofErr w:type="spellEnd"/>
      <w:r w:rsidRPr="00BE10E1">
        <w:rPr>
          <w:rFonts w:ascii="Verdana" w:hAnsi="Verdana"/>
          <w:color w:val="1F497D"/>
          <w:sz w:val="20"/>
          <w:szCs w:val="20"/>
          <w:lang w:val="bg-BG"/>
        </w:rPr>
        <w:t xml:space="preserve"> от Мадагаскар.</w:t>
      </w:r>
    </w:p>
    <w:p w14:paraId="288F9F53"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8DFF863" w14:textId="77777777" w:rsidR="00BE10E1" w:rsidRPr="00A91775"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w:t>
      </w:r>
      <w:r>
        <w:rPr>
          <w:rFonts w:ascii="Verdana" w:hAnsi="Verdana"/>
          <w:b/>
          <w:color w:val="1F497D"/>
          <w:sz w:val="20"/>
          <w:szCs w:val="20"/>
          <w:lang w:val="bg-BG"/>
        </w:rPr>
        <w:t xml:space="preserve">: 95 </w:t>
      </w:r>
      <w:r w:rsidRPr="00BE10E1">
        <w:rPr>
          <w:rFonts w:ascii="Verdana" w:hAnsi="Verdana"/>
          <w:b/>
          <w:color w:val="1F497D"/>
          <w:sz w:val="20"/>
          <w:szCs w:val="20"/>
          <w:lang w:val="bg-BG"/>
        </w:rPr>
        <w:t>€</w:t>
      </w:r>
      <w:r>
        <w:rPr>
          <w:rFonts w:ascii="Verdana" w:hAnsi="Verdana"/>
          <w:b/>
          <w:color w:val="1F497D"/>
          <w:sz w:val="20"/>
          <w:szCs w:val="20"/>
          <w:lang w:val="bg-BG"/>
        </w:rPr>
        <w:t>/ 186 лв. (1 до 3 човека)</w:t>
      </w:r>
    </w:p>
    <w:p w14:paraId="3348C183" w14:textId="77777777" w:rsidR="00BE10E1" w:rsidRPr="000F78A8" w:rsidRDefault="00BE10E1" w:rsidP="00BE10E1">
      <w:pPr>
        <w:spacing w:after="0"/>
        <w:jc w:val="both"/>
        <w:rPr>
          <w:rFonts w:ascii="Verdana" w:hAnsi="Verdana"/>
          <w:b/>
          <w:color w:val="1F497D"/>
          <w:sz w:val="20"/>
          <w:szCs w:val="20"/>
          <w:lang w:val="bg-BG"/>
        </w:rPr>
      </w:pPr>
      <w:r w:rsidRPr="00A91775">
        <w:rPr>
          <w:rFonts w:ascii="Verdana" w:hAnsi="Verdana"/>
          <w:b/>
          <w:color w:val="1F497D"/>
          <w:sz w:val="20"/>
          <w:szCs w:val="20"/>
          <w:lang w:val="bg-BG"/>
        </w:rPr>
        <w:t xml:space="preserve">Цена на човек: 82 €/ 160 лв. </w:t>
      </w:r>
      <w:r w:rsidRPr="000F78A8">
        <w:rPr>
          <w:rFonts w:ascii="Verdana" w:hAnsi="Verdana"/>
          <w:b/>
          <w:color w:val="1F497D"/>
          <w:sz w:val="20"/>
          <w:szCs w:val="20"/>
          <w:lang w:val="bg-BG"/>
        </w:rPr>
        <w:t>( 4 до 10 човека)</w:t>
      </w:r>
    </w:p>
    <w:p w14:paraId="09348660" w14:textId="77777777" w:rsidR="00D83030" w:rsidRPr="000F78A8" w:rsidRDefault="00D83030" w:rsidP="001C1368">
      <w:pPr>
        <w:jc w:val="both"/>
        <w:rPr>
          <w:rFonts w:ascii="Verdana" w:eastAsia="Times New Roman" w:hAnsi="Verdana"/>
          <w:color w:val="1F497D"/>
          <w:sz w:val="20"/>
          <w:szCs w:val="20"/>
          <w:lang w:val="bg-BG" w:eastAsia="bg-BG"/>
        </w:rPr>
      </w:pPr>
      <w:r w:rsidRPr="000F78A8">
        <w:rPr>
          <w:rFonts w:ascii="Verdana" w:eastAsia="Times New Roman" w:hAnsi="Verdana"/>
          <w:color w:val="1F497D"/>
          <w:sz w:val="20"/>
          <w:szCs w:val="20"/>
          <w:lang w:val="bg-BG" w:eastAsia="bg-BG"/>
        </w:rPr>
        <w:t>. Нощувка.</w:t>
      </w:r>
    </w:p>
    <w:p w14:paraId="3F13C4CD" w14:textId="77777777" w:rsidR="00BE10E1" w:rsidRDefault="00BE10E1" w:rsidP="001C1368">
      <w:pPr>
        <w:jc w:val="both"/>
        <w:rPr>
          <w:rFonts w:ascii="Verdana" w:eastAsia="Times New Roman" w:hAnsi="Verdana"/>
          <w:b/>
          <w:color w:val="1F497D"/>
          <w:sz w:val="20"/>
          <w:szCs w:val="20"/>
          <w:u w:val="single"/>
          <w:lang w:val="bg-BG" w:eastAsia="bg-BG"/>
        </w:rPr>
      </w:pPr>
      <w:r w:rsidRPr="00BE10E1">
        <w:rPr>
          <w:rFonts w:ascii="Verdana" w:eastAsia="Times New Roman" w:hAnsi="Verdana"/>
          <w:b/>
          <w:color w:val="1F497D"/>
          <w:sz w:val="20"/>
          <w:szCs w:val="20"/>
          <w:u w:val="single"/>
          <w:lang w:val="bg-BG" w:eastAsia="bg-BG"/>
        </w:rPr>
        <w:t xml:space="preserve">Ден 4 </w:t>
      </w:r>
    </w:p>
    <w:p w14:paraId="7471C197" w14:textId="77777777" w:rsidR="00BE10E1" w:rsidRDefault="00BE10E1" w:rsidP="001C1368">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4B1CA4E2"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южната част на острова: „Цветният Юг“</w:t>
      </w:r>
    </w:p>
    <w:p w14:paraId="24EE42A7" w14:textId="77777777" w:rsidR="00BE10E1" w:rsidRPr="00BE10E1" w:rsidRDefault="00BE10E1" w:rsidP="00BE10E1">
      <w:pPr>
        <w:spacing w:after="0"/>
        <w:jc w:val="both"/>
        <w:rPr>
          <w:rFonts w:ascii="Verdana" w:hAnsi="Verdana"/>
          <w:color w:val="1F497D"/>
          <w:sz w:val="20"/>
          <w:szCs w:val="20"/>
          <w:lang w:val="bg-BG"/>
        </w:rPr>
      </w:pPr>
    </w:p>
    <w:p w14:paraId="637FBE42"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noProof/>
          <w:color w:val="1F497D"/>
          <w:sz w:val="20"/>
          <w:szCs w:val="20"/>
        </w:rPr>
        <w:drawing>
          <wp:anchor distT="0" distB="0" distL="114300" distR="114300" simplePos="0" relativeHeight="251663872" behindDoc="0" locked="0" layoutInCell="1" allowOverlap="1" wp14:anchorId="534E37C9" wp14:editId="7ABEF98D">
            <wp:simplePos x="0" y="0"/>
            <wp:positionH relativeFrom="column">
              <wp:posOffset>0</wp:posOffset>
            </wp:positionH>
            <wp:positionV relativeFrom="paragraph">
              <wp:posOffset>1905</wp:posOffset>
            </wp:positionV>
            <wp:extent cx="1444572" cy="10820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e-with-view-of-lak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44572" cy="1082040"/>
                    </a:xfrm>
                    <a:prstGeom prst="rect">
                      <a:avLst/>
                    </a:prstGeom>
                  </pic:spPr>
                </pic:pic>
              </a:graphicData>
            </a:graphic>
            <wp14:sizeRelH relativeFrom="page">
              <wp14:pctWidth>0</wp14:pctWidth>
            </wp14:sizeRelH>
            <wp14:sizeRelV relativeFrom="page">
              <wp14:pctHeight>0</wp14:pctHeight>
            </wp14:sizeRelV>
          </wp:anchor>
        </w:drawing>
      </w:r>
      <w:r w:rsidRPr="00BE10E1">
        <w:rPr>
          <w:rFonts w:ascii="Verdana" w:hAnsi="Verdana"/>
          <w:color w:val="1F497D"/>
          <w:sz w:val="20"/>
          <w:szCs w:val="20"/>
          <w:lang w:val="bg-BG"/>
        </w:rPr>
        <w:t xml:space="preserve">Нашата обиколка започва с посещение на град </w:t>
      </w:r>
      <w:proofErr w:type="spellStart"/>
      <w:r w:rsidRPr="00BE10E1">
        <w:rPr>
          <w:rFonts w:ascii="Verdana" w:hAnsi="Verdana"/>
          <w:color w:val="1F497D"/>
          <w:sz w:val="20"/>
          <w:szCs w:val="20"/>
          <w:lang w:val="bg-BG"/>
        </w:rPr>
        <w:t>Кюрпип</w:t>
      </w:r>
      <w:proofErr w:type="spellEnd"/>
      <w:r w:rsidRPr="00BE10E1">
        <w:rPr>
          <w:rFonts w:ascii="Verdana" w:hAnsi="Verdana"/>
          <w:color w:val="1F497D"/>
          <w:sz w:val="20"/>
          <w:szCs w:val="20"/>
          <w:lang w:val="bg-BG"/>
        </w:rPr>
        <w:t xml:space="preserve">. Това е най-централният град на острова, основен търговски център, домакин на луксозни аристократични имения и модерни бизнес сгради. Кметството, известно като </w:t>
      </w:r>
      <w:r w:rsidRPr="00F602C5">
        <w:rPr>
          <w:rFonts w:ascii="Verdana" w:hAnsi="Verdana"/>
          <w:color w:val="1F497D"/>
          <w:sz w:val="20"/>
          <w:szCs w:val="20"/>
        </w:rPr>
        <w:t>Hotel</w:t>
      </w:r>
      <w:r w:rsidRPr="00BE10E1">
        <w:rPr>
          <w:rFonts w:ascii="Verdana" w:hAnsi="Verdana"/>
          <w:color w:val="1F497D"/>
          <w:sz w:val="20"/>
          <w:szCs w:val="20"/>
          <w:lang w:val="bg-BG"/>
        </w:rPr>
        <w:t xml:space="preserve"> </w:t>
      </w:r>
      <w:r w:rsidRPr="00F602C5">
        <w:rPr>
          <w:rFonts w:ascii="Verdana" w:hAnsi="Verdana"/>
          <w:color w:val="1F497D"/>
          <w:sz w:val="20"/>
          <w:szCs w:val="20"/>
        </w:rPr>
        <w:t>De</w:t>
      </w:r>
      <w:r w:rsidRPr="00BE10E1">
        <w:rPr>
          <w:rFonts w:ascii="Verdana" w:hAnsi="Verdana"/>
          <w:color w:val="1F497D"/>
          <w:sz w:val="20"/>
          <w:szCs w:val="20"/>
          <w:lang w:val="bg-BG"/>
        </w:rPr>
        <w:t xml:space="preserve"> </w:t>
      </w:r>
      <w:r w:rsidRPr="00F602C5">
        <w:rPr>
          <w:rFonts w:ascii="Verdana" w:hAnsi="Verdana"/>
          <w:color w:val="1F497D"/>
          <w:sz w:val="20"/>
          <w:szCs w:val="20"/>
        </w:rPr>
        <w:t>Ville</w:t>
      </w:r>
      <w:r w:rsidRPr="00BE10E1">
        <w:rPr>
          <w:rFonts w:ascii="Verdana" w:hAnsi="Verdana"/>
          <w:color w:val="1F497D"/>
          <w:sz w:val="20"/>
          <w:szCs w:val="20"/>
          <w:lang w:val="bg-BG"/>
        </w:rPr>
        <w:t xml:space="preserve">, отваря врати през 1902 г. и впечатлява с уникална и прекрасна архитектура, както и </w:t>
      </w:r>
      <w:r w:rsidRPr="00F602C5">
        <w:rPr>
          <w:rFonts w:ascii="Verdana" w:hAnsi="Verdana"/>
          <w:color w:val="1F497D"/>
          <w:sz w:val="20"/>
          <w:szCs w:val="20"/>
        </w:rPr>
        <w:t>Royal</w:t>
      </w:r>
      <w:r w:rsidRPr="00BE10E1">
        <w:rPr>
          <w:rFonts w:ascii="Verdana" w:hAnsi="Verdana"/>
          <w:color w:val="1F497D"/>
          <w:sz w:val="20"/>
          <w:szCs w:val="20"/>
          <w:lang w:val="bg-BG"/>
        </w:rPr>
        <w:t xml:space="preserve"> </w:t>
      </w:r>
      <w:r w:rsidRPr="00F602C5">
        <w:rPr>
          <w:rFonts w:ascii="Verdana" w:hAnsi="Verdana"/>
          <w:color w:val="1F497D"/>
          <w:sz w:val="20"/>
          <w:szCs w:val="20"/>
        </w:rPr>
        <w:t>College</w:t>
      </w:r>
      <w:r w:rsidRPr="00BE10E1">
        <w:rPr>
          <w:rFonts w:ascii="Verdana" w:hAnsi="Verdana"/>
          <w:color w:val="1F497D"/>
          <w:sz w:val="20"/>
          <w:szCs w:val="20"/>
          <w:lang w:val="bg-BG"/>
        </w:rPr>
        <w:t xml:space="preserve"> от </w:t>
      </w:r>
      <w:r w:rsidRPr="00F602C5">
        <w:rPr>
          <w:rFonts w:ascii="Verdana" w:hAnsi="Verdana"/>
          <w:color w:val="1F497D"/>
          <w:sz w:val="20"/>
          <w:szCs w:val="20"/>
        </w:rPr>
        <w:t>XVI</w:t>
      </w:r>
      <w:r w:rsidRPr="00BE10E1">
        <w:rPr>
          <w:rFonts w:ascii="Verdana" w:hAnsi="Verdana"/>
          <w:color w:val="1F497D"/>
          <w:sz w:val="20"/>
          <w:szCs w:val="20"/>
          <w:lang w:val="bg-BG"/>
        </w:rPr>
        <w:t xml:space="preserve"> - </w:t>
      </w:r>
      <w:r w:rsidRPr="00F602C5">
        <w:rPr>
          <w:rFonts w:ascii="Verdana" w:hAnsi="Verdana"/>
          <w:color w:val="1F497D"/>
          <w:sz w:val="20"/>
          <w:szCs w:val="20"/>
        </w:rPr>
        <w:t>XVII</w:t>
      </w:r>
      <w:r w:rsidRPr="00BE10E1">
        <w:rPr>
          <w:rFonts w:ascii="Verdana" w:hAnsi="Verdana"/>
          <w:color w:val="1F497D"/>
          <w:sz w:val="20"/>
          <w:szCs w:val="20"/>
          <w:lang w:val="bg-BG"/>
        </w:rPr>
        <w:t xml:space="preserve"> век.</w:t>
      </w:r>
    </w:p>
    <w:p w14:paraId="36B2CFA8"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 това продължаваме към кратерното езеро </w:t>
      </w:r>
      <w:r w:rsidRPr="00F602C5">
        <w:rPr>
          <w:rFonts w:ascii="Verdana" w:hAnsi="Verdana"/>
          <w:color w:val="1F497D"/>
          <w:sz w:val="20"/>
          <w:szCs w:val="20"/>
        </w:rPr>
        <w:t>Grand</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Bassin</w:t>
      </w:r>
      <w:proofErr w:type="spellEnd"/>
      <w:r w:rsidRPr="00BE10E1">
        <w:rPr>
          <w:rFonts w:ascii="Verdana" w:hAnsi="Verdana"/>
          <w:color w:val="1F497D"/>
          <w:sz w:val="20"/>
          <w:szCs w:val="20"/>
          <w:lang w:val="bg-BG"/>
        </w:rPr>
        <w:t xml:space="preserve">, което е в Топ листа на </w:t>
      </w:r>
      <w:proofErr w:type="spellStart"/>
      <w:r w:rsidRPr="00BE10E1">
        <w:rPr>
          <w:rFonts w:ascii="Verdana" w:hAnsi="Verdana"/>
          <w:color w:val="1F497D"/>
          <w:sz w:val="20"/>
          <w:szCs w:val="20"/>
          <w:lang w:val="bg-BG"/>
        </w:rPr>
        <w:t>зазбележителности</w:t>
      </w:r>
      <w:proofErr w:type="spellEnd"/>
      <w:r w:rsidRPr="00BE10E1">
        <w:rPr>
          <w:rFonts w:ascii="Verdana" w:hAnsi="Verdana"/>
          <w:color w:val="1F497D"/>
          <w:sz w:val="20"/>
          <w:szCs w:val="20"/>
          <w:lang w:val="bg-BG"/>
        </w:rPr>
        <w:t xml:space="preserve"> за всеки, който посещава острова! Другото име на езерото е </w:t>
      </w:r>
      <w:r w:rsidRPr="00F602C5">
        <w:rPr>
          <w:rFonts w:ascii="Verdana" w:hAnsi="Verdana"/>
          <w:color w:val="1F497D"/>
          <w:sz w:val="20"/>
          <w:szCs w:val="20"/>
        </w:rPr>
        <w:t>Ganga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Talao</w:t>
      </w:r>
      <w:proofErr w:type="spellEnd"/>
      <w:r w:rsidRPr="00BE10E1">
        <w:rPr>
          <w:rFonts w:ascii="Verdana" w:hAnsi="Verdana"/>
          <w:color w:val="1F497D"/>
          <w:sz w:val="20"/>
          <w:szCs w:val="20"/>
          <w:lang w:val="bg-BG"/>
        </w:rPr>
        <w:t xml:space="preserve">. намиращо се в уединен планински район в квартал </w:t>
      </w:r>
      <w:proofErr w:type="spellStart"/>
      <w:r w:rsidRPr="00F602C5">
        <w:rPr>
          <w:rFonts w:ascii="Verdana" w:hAnsi="Verdana"/>
          <w:color w:val="1F497D"/>
          <w:sz w:val="20"/>
          <w:szCs w:val="20"/>
        </w:rPr>
        <w:t>Savanne</w:t>
      </w:r>
      <w:proofErr w:type="spellEnd"/>
      <w:r w:rsidRPr="00BE10E1">
        <w:rPr>
          <w:rFonts w:ascii="Verdana" w:hAnsi="Verdana"/>
          <w:color w:val="1F497D"/>
          <w:sz w:val="20"/>
          <w:szCs w:val="20"/>
          <w:lang w:val="bg-BG"/>
        </w:rPr>
        <w:t xml:space="preserve">, дълбоко в сърцето на Мавриций. То е ситуирано на около 1800 фута над морското равнище и се счита за най-свещеното индуско място на Мавриций. Там е построен храм, посветен на Шива и други Богове включително </w:t>
      </w:r>
      <w:proofErr w:type="spellStart"/>
      <w:r w:rsidRPr="00BE10E1">
        <w:rPr>
          <w:rFonts w:ascii="Verdana" w:hAnsi="Verdana"/>
          <w:color w:val="1F497D"/>
          <w:sz w:val="20"/>
          <w:szCs w:val="20"/>
          <w:lang w:val="bg-BG"/>
        </w:rPr>
        <w:t>Хануман</w:t>
      </w:r>
      <w:proofErr w:type="spellEnd"/>
      <w:r w:rsidRPr="00BE10E1">
        <w:rPr>
          <w:rFonts w:ascii="Verdana" w:hAnsi="Verdana"/>
          <w:color w:val="1F497D"/>
          <w:sz w:val="20"/>
          <w:szCs w:val="20"/>
          <w:lang w:val="bg-BG"/>
        </w:rPr>
        <w:t xml:space="preserve">, Лакшми, както и множество други храмове в </w:t>
      </w:r>
      <w:proofErr w:type="spellStart"/>
      <w:r w:rsidRPr="00BE10E1">
        <w:rPr>
          <w:rFonts w:ascii="Verdana" w:hAnsi="Verdana"/>
          <w:color w:val="1F497D"/>
          <w:sz w:val="20"/>
          <w:szCs w:val="20"/>
          <w:lang w:val="bg-BG"/>
        </w:rPr>
        <w:t>околоността</w:t>
      </w:r>
      <w:proofErr w:type="spellEnd"/>
      <w:r w:rsidRPr="00BE10E1">
        <w:rPr>
          <w:rFonts w:ascii="Verdana" w:hAnsi="Verdana"/>
          <w:color w:val="1F497D"/>
          <w:sz w:val="20"/>
          <w:szCs w:val="20"/>
          <w:lang w:val="bg-BG"/>
        </w:rPr>
        <w:t xml:space="preserve">. По време на празника Маха </w:t>
      </w:r>
      <w:proofErr w:type="spellStart"/>
      <w:r w:rsidRPr="00BE10E1">
        <w:rPr>
          <w:rFonts w:ascii="Verdana" w:hAnsi="Verdana"/>
          <w:color w:val="1F497D"/>
          <w:sz w:val="20"/>
          <w:szCs w:val="20"/>
          <w:lang w:val="bg-BG"/>
        </w:rPr>
        <w:t>Шиваратри</w:t>
      </w:r>
      <w:proofErr w:type="spellEnd"/>
      <w:r w:rsidRPr="00BE10E1">
        <w:rPr>
          <w:rFonts w:ascii="Verdana" w:hAnsi="Verdana"/>
          <w:color w:val="1F497D"/>
          <w:sz w:val="20"/>
          <w:szCs w:val="20"/>
          <w:lang w:val="bg-BG"/>
        </w:rPr>
        <w:t xml:space="preserve">, много поклонници в Мавриций ходят боси от домовете си до езерото. </w:t>
      </w:r>
    </w:p>
    <w:p w14:paraId="04D5262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Следващото приключение за деня е посещение на националния парк </w:t>
      </w:r>
      <w:r w:rsidRPr="00F602C5">
        <w:rPr>
          <w:rFonts w:ascii="Verdana" w:hAnsi="Verdana"/>
          <w:color w:val="1F497D"/>
          <w:sz w:val="20"/>
          <w:szCs w:val="20"/>
        </w:rPr>
        <w:t>Black</w:t>
      </w:r>
      <w:r w:rsidRPr="00BE10E1">
        <w:rPr>
          <w:rFonts w:ascii="Verdana" w:hAnsi="Verdana"/>
          <w:color w:val="1F497D"/>
          <w:sz w:val="20"/>
          <w:szCs w:val="20"/>
          <w:lang w:val="bg-BG"/>
        </w:rPr>
        <w:t xml:space="preserve"> </w:t>
      </w:r>
      <w:r w:rsidRPr="00F602C5">
        <w:rPr>
          <w:rFonts w:ascii="Verdana" w:hAnsi="Verdana"/>
          <w:color w:val="1F497D"/>
          <w:sz w:val="20"/>
          <w:szCs w:val="20"/>
        </w:rPr>
        <w:t>River</w:t>
      </w:r>
      <w:r w:rsidRPr="00BE10E1">
        <w:rPr>
          <w:rFonts w:ascii="Verdana" w:hAnsi="Verdana"/>
          <w:color w:val="1F497D"/>
          <w:sz w:val="20"/>
          <w:szCs w:val="20"/>
          <w:lang w:val="bg-BG"/>
        </w:rPr>
        <w:t xml:space="preserve"> </w:t>
      </w:r>
      <w:r w:rsidRPr="00F602C5">
        <w:rPr>
          <w:rFonts w:ascii="Verdana" w:hAnsi="Verdana"/>
          <w:color w:val="1F497D"/>
          <w:sz w:val="20"/>
          <w:szCs w:val="20"/>
        </w:rPr>
        <w:t>Gorges</w:t>
      </w:r>
      <w:r w:rsidRPr="00BE10E1">
        <w:rPr>
          <w:rFonts w:ascii="Verdana" w:hAnsi="Verdana"/>
          <w:color w:val="1F497D"/>
          <w:sz w:val="20"/>
          <w:szCs w:val="20"/>
          <w:lang w:val="bg-BG"/>
        </w:rPr>
        <w:t xml:space="preserve"> – най – голямата защитена гора на остров Мавриций! А за ценителите на рома – ще видим отблизо фабрика за производство на ром. До 2006 г. Мавриций произвежда само малки количества ром от меласа. След това правителството отменя забраната за дестилиране от сок от захарна тръстика, за да произведе това, което се нарича сега „селскостопански ром“.</w:t>
      </w:r>
    </w:p>
    <w:p w14:paraId="0025F3B3"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Накрая на нашия тур сме оставили най – интересната част, а именно – Водопадите </w:t>
      </w:r>
      <w:proofErr w:type="spellStart"/>
      <w:r w:rsidRPr="00BE10E1">
        <w:rPr>
          <w:rFonts w:ascii="Verdana" w:hAnsi="Verdana"/>
          <w:color w:val="1F497D"/>
          <w:sz w:val="20"/>
          <w:szCs w:val="20"/>
          <w:lang w:val="bg-BG"/>
        </w:rPr>
        <w:t>Шамарел</w:t>
      </w:r>
      <w:proofErr w:type="spellEnd"/>
      <w:r w:rsidRPr="00BE10E1">
        <w:rPr>
          <w:rFonts w:ascii="Verdana" w:hAnsi="Verdana"/>
          <w:color w:val="1F497D"/>
          <w:sz w:val="20"/>
          <w:szCs w:val="20"/>
          <w:lang w:val="bg-BG"/>
        </w:rPr>
        <w:t xml:space="preserve"> и цветната земя на Мавриций! Естествен феномен, който се </w:t>
      </w:r>
      <w:proofErr w:type="spellStart"/>
      <w:r w:rsidRPr="00BE10E1">
        <w:rPr>
          <w:rFonts w:ascii="Verdana" w:hAnsi="Verdana"/>
          <w:color w:val="1F497D"/>
          <w:sz w:val="20"/>
          <w:szCs w:val="20"/>
          <w:lang w:val="bg-BG"/>
        </w:rPr>
        <w:t>се</w:t>
      </w:r>
      <w:proofErr w:type="spellEnd"/>
      <w:r w:rsidRPr="00BE10E1">
        <w:rPr>
          <w:rFonts w:ascii="Verdana" w:hAnsi="Verdana"/>
          <w:color w:val="1F497D"/>
          <w:sz w:val="20"/>
          <w:szCs w:val="20"/>
          <w:lang w:val="bg-BG"/>
        </w:rPr>
        <w:t xml:space="preserve"> формира от преобразуването на </w:t>
      </w:r>
      <w:proofErr w:type="spellStart"/>
      <w:r w:rsidRPr="00BE10E1">
        <w:rPr>
          <w:rFonts w:ascii="Verdana" w:hAnsi="Verdana"/>
          <w:color w:val="1F497D"/>
          <w:sz w:val="20"/>
          <w:szCs w:val="20"/>
          <w:lang w:val="bg-BG"/>
        </w:rPr>
        <w:t>базалтична</w:t>
      </w:r>
      <w:proofErr w:type="spellEnd"/>
      <w:r w:rsidRPr="00BE10E1">
        <w:rPr>
          <w:rFonts w:ascii="Verdana" w:hAnsi="Verdana"/>
          <w:color w:val="1F497D"/>
          <w:sz w:val="20"/>
          <w:szCs w:val="20"/>
          <w:lang w:val="bg-BG"/>
        </w:rPr>
        <w:t xml:space="preserve"> лава в глинести минерали. Това е сравнително малка площ от дюни, съдържащи пясък със седем различни цвята (червено, кафяво, виолетово, зелено, синьо, лилаво и жълто). </w:t>
      </w:r>
    </w:p>
    <w:p w14:paraId="4B02D6B8"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46F42FA1"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96 €/ 188 лв. ( от 4 до 10 човека)</w:t>
      </w:r>
    </w:p>
    <w:p w14:paraId="20D41319" w14:textId="77777777" w:rsidR="00BE10E1" w:rsidRDefault="00BE10E1" w:rsidP="001C1368">
      <w:pPr>
        <w:jc w:val="both"/>
        <w:rPr>
          <w:rFonts w:ascii="Verdana" w:eastAsia="Times New Roman" w:hAnsi="Verdana"/>
          <w:color w:val="1F497D"/>
          <w:sz w:val="20"/>
          <w:szCs w:val="20"/>
          <w:lang w:val="bg-BG" w:eastAsia="bg-BG"/>
        </w:rPr>
      </w:pPr>
    </w:p>
    <w:p w14:paraId="02ED773C" w14:textId="77777777" w:rsidR="00BE10E1" w:rsidRDefault="00BE10E1" w:rsidP="001C1368">
      <w:pPr>
        <w:jc w:val="both"/>
        <w:rPr>
          <w:rFonts w:ascii="Verdana" w:eastAsia="Times New Roman" w:hAnsi="Verdana"/>
          <w:b/>
          <w:color w:val="1F497D"/>
          <w:sz w:val="20"/>
          <w:szCs w:val="20"/>
          <w:u w:val="single"/>
          <w:lang w:val="bg-BG" w:eastAsia="bg-BG"/>
        </w:rPr>
      </w:pPr>
      <w:r w:rsidRPr="00BE10E1">
        <w:rPr>
          <w:rFonts w:ascii="Verdana" w:eastAsia="Times New Roman" w:hAnsi="Verdana"/>
          <w:b/>
          <w:color w:val="1F497D"/>
          <w:sz w:val="20"/>
          <w:szCs w:val="20"/>
          <w:u w:val="single"/>
          <w:lang w:val="bg-BG" w:eastAsia="bg-BG"/>
        </w:rPr>
        <w:t>Ден 5</w:t>
      </w:r>
    </w:p>
    <w:p w14:paraId="6B03E168"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0EEB3DDC"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Целодневна екскурзия „ Мистичният Юг“ (</w:t>
      </w:r>
      <w:r>
        <w:rPr>
          <w:rFonts w:ascii="Verdana" w:hAnsi="Verdana"/>
          <w:b/>
          <w:color w:val="1F497D"/>
          <w:sz w:val="20"/>
          <w:szCs w:val="20"/>
        </w:rPr>
        <w:t>South</w:t>
      </w:r>
      <w:r w:rsidRPr="00BE10E1">
        <w:rPr>
          <w:rFonts w:ascii="Verdana" w:hAnsi="Verdana"/>
          <w:b/>
          <w:color w:val="1F497D"/>
          <w:sz w:val="20"/>
          <w:szCs w:val="20"/>
          <w:lang w:val="bg-BG"/>
        </w:rPr>
        <w:t xml:space="preserve"> </w:t>
      </w:r>
      <w:r>
        <w:rPr>
          <w:rFonts w:ascii="Verdana" w:hAnsi="Verdana"/>
          <w:b/>
          <w:color w:val="1F497D"/>
          <w:sz w:val="20"/>
          <w:szCs w:val="20"/>
        </w:rPr>
        <w:t>Unspoiled</w:t>
      </w:r>
      <w:r w:rsidRPr="00BE10E1">
        <w:rPr>
          <w:rFonts w:ascii="Verdana" w:hAnsi="Verdana"/>
          <w:b/>
          <w:color w:val="1F497D"/>
          <w:sz w:val="20"/>
          <w:szCs w:val="20"/>
          <w:lang w:val="bg-BG"/>
        </w:rPr>
        <w:t>)</w:t>
      </w:r>
    </w:p>
    <w:p w14:paraId="71B0DAB0"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Нашият тур започва с посещение на </w:t>
      </w:r>
      <w:proofErr w:type="spellStart"/>
      <w:r w:rsidRPr="00F602C5">
        <w:rPr>
          <w:rFonts w:ascii="Verdana" w:hAnsi="Verdana"/>
          <w:color w:val="1F497D"/>
          <w:sz w:val="20"/>
          <w:szCs w:val="20"/>
        </w:rPr>
        <w:t>Bois</w:t>
      </w:r>
      <w:proofErr w:type="spellEnd"/>
      <w:r w:rsidRPr="00BE10E1">
        <w:rPr>
          <w:rFonts w:ascii="Verdana" w:hAnsi="Verdana"/>
          <w:color w:val="1F497D"/>
          <w:sz w:val="20"/>
          <w:szCs w:val="20"/>
          <w:lang w:val="bg-BG"/>
        </w:rPr>
        <w:t xml:space="preserve"> </w:t>
      </w:r>
      <w:r w:rsidRPr="00F602C5">
        <w:rPr>
          <w:rFonts w:ascii="Verdana" w:hAnsi="Verdana"/>
          <w:color w:val="1F497D"/>
          <w:sz w:val="20"/>
          <w:szCs w:val="20"/>
        </w:rPr>
        <w:t>Ch</w:t>
      </w:r>
      <w:r w:rsidRPr="00BE10E1">
        <w:rPr>
          <w:rFonts w:ascii="Verdana" w:hAnsi="Verdana"/>
          <w:color w:val="1F497D"/>
          <w:sz w:val="20"/>
          <w:szCs w:val="20"/>
          <w:lang w:val="bg-BG"/>
        </w:rPr>
        <w:t>é</w:t>
      </w:r>
      <w:proofErr w:type="spellStart"/>
      <w:r w:rsidRPr="00F602C5">
        <w:rPr>
          <w:rFonts w:ascii="Verdana" w:hAnsi="Verdana"/>
          <w:color w:val="1F497D"/>
          <w:sz w:val="20"/>
          <w:szCs w:val="20"/>
        </w:rPr>
        <w:t>ri</w:t>
      </w:r>
      <w:proofErr w:type="spellEnd"/>
      <w:r w:rsidRPr="00BE10E1">
        <w:rPr>
          <w:rFonts w:ascii="Verdana" w:hAnsi="Verdana"/>
          <w:color w:val="1F497D"/>
          <w:sz w:val="20"/>
          <w:szCs w:val="20"/>
          <w:lang w:val="bg-BG"/>
        </w:rPr>
        <w:t xml:space="preserve"> – първата чаена плантация за чай на остров Мавриций, датираща от 1892 г. Тук се намира и фабриката и музея за чай, в който се описва историята на чая с помощта на машини и снимки.</w:t>
      </w:r>
    </w:p>
    <w:p w14:paraId="28C293DD"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 да се отправим към Природен парк </w:t>
      </w:r>
      <w:r w:rsidRPr="00F602C5">
        <w:rPr>
          <w:rFonts w:ascii="Verdana" w:hAnsi="Verdana"/>
          <w:color w:val="1F497D"/>
          <w:sz w:val="20"/>
          <w:szCs w:val="20"/>
        </w:rPr>
        <w:t>La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Vanille</w:t>
      </w:r>
      <w:proofErr w:type="spellEnd"/>
      <w:r w:rsidRPr="00BE10E1">
        <w:rPr>
          <w:rFonts w:ascii="Verdana" w:hAnsi="Verdana"/>
          <w:color w:val="1F497D"/>
          <w:sz w:val="20"/>
          <w:szCs w:val="20"/>
          <w:lang w:val="bg-BG"/>
        </w:rPr>
        <w:t xml:space="preserve"> - идиличен и зашеметяващ парк от буйна тропическа растителност с площ от 3,5 хектара. Насладете се на незабравимото преживяване на разходка сред най-голямата група от сухоземни костенурки „</w:t>
      </w:r>
      <w:r w:rsidRPr="00F602C5">
        <w:rPr>
          <w:rFonts w:ascii="Verdana" w:hAnsi="Verdana"/>
          <w:color w:val="1F497D"/>
          <w:sz w:val="20"/>
          <w:szCs w:val="20"/>
        </w:rPr>
        <w:t>Aldabra</w:t>
      </w:r>
      <w:r w:rsidRPr="00BE10E1">
        <w:rPr>
          <w:rFonts w:ascii="Verdana" w:hAnsi="Verdana"/>
          <w:color w:val="1F497D"/>
          <w:sz w:val="20"/>
          <w:szCs w:val="20"/>
          <w:lang w:val="bg-BG"/>
        </w:rPr>
        <w:t xml:space="preserve">“ в света! Има повече от 1000 костенурки, в допълнение още 2000 крокодили от Нил, както и много други животни като маймуни, игуани, прилепи, елени, </w:t>
      </w:r>
      <w:proofErr w:type="spellStart"/>
      <w:r w:rsidRPr="00BE10E1">
        <w:rPr>
          <w:rFonts w:ascii="Verdana" w:hAnsi="Verdana"/>
          <w:color w:val="1F497D"/>
          <w:sz w:val="20"/>
          <w:szCs w:val="20"/>
          <w:lang w:val="bg-BG"/>
        </w:rPr>
        <w:t>гекони</w:t>
      </w:r>
      <w:proofErr w:type="spellEnd"/>
      <w:r w:rsidRPr="00BE10E1">
        <w:rPr>
          <w:rFonts w:ascii="Verdana" w:hAnsi="Verdana"/>
          <w:color w:val="1F497D"/>
          <w:sz w:val="20"/>
          <w:szCs w:val="20"/>
          <w:lang w:val="bg-BG"/>
        </w:rPr>
        <w:t xml:space="preserve">, змиорки  и още ... Можете също да посетите нашия Инсектариум с повече от 23 000 екземпляра, аквариум и фосилен музей. След това ви очаква впечатляваща колекция от  насекоми, </w:t>
      </w:r>
      <w:proofErr w:type="spellStart"/>
      <w:r w:rsidRPr="00BE10E1">
        <w:rPr>
          <w:rFonts w:ascii="Verdana" w:hAnsi="Verdana"/>
          <w:color w:val="1F497D"/>
          <w:sz w:val="20"/>
          <w:szCs w:val="20"/>
          <w:lang w:val="bg-BG"/>
        </w:rPr>
        <w:t>включителнои</w:t>
      </w:r>
      <w:proofErr w:type="spellEnd"/>
      <w:r w:rsidRPr="00BE10E1">
        <w:rPr>
          <w:rFonts w:ascii="Verdana" w:hAnsi="Verdana"/>
          <w:color w:val="1F497D"/>
          <w:sz w:val="20"/>
          <w:szCs w:val="20"/>
          <w:lang w:val="bg-BG"/>
        </w:rPr>
        <w:t xml:space="preserve"> множество красиви пеперуди.  “</w:t>
      </w:r>
      <w:r w:rsidRPr="00F602C5">
        <w:rPr>
          <w:rFonts w:ascii="Verdana" w:hAnsi="Verdana"/>
          <w:color w:val="1F497D"/>
          <w:sz w:val="20"/>
          <w:szCs w:val="20"/>
        </w:rPr>
        <w:t>Gris</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Gris</w:t>
      </w:r>
      <w:proofErr w:type="spellEnd"/>
      <w:r w:rsidRPr="00BE10E1">
        <w:rPr>
          <w:rFonts w:ascii="Verdana" w:hAnsi="Verdana"/>
          <w:color w:val="1F497D"/>
          <w:sz w:val="20"/>
          <w:szCs w:val="20"/>
          <w:lang w:val="bg-BG"/>
        </w:rPr>
        <w:t xml:space="preserve">’, най-южната точка на острова, е едно доста </w:t>
      </w:r>
      <w:r w:rsidRPr="00BE10E1">
        <w:rPr>
          <w:rFonts w:ascii="Verdana" w:hAnsi="Verdana"/>
          <w:color w:val="1F497D"/>
          <w:sz w:val="20"/>
          <w:szCs w:val="20"/>
          <w:lang w:val="bg-BG"/>
        </w:rPr>
        <w:lastRenderedPageBreak/>
        <w:t>различно място от другите области в открити води. Тук, където силните морски течения разбиват вълните в отвесни скали, се открива една прекрасна гледка.</w:t>
      </w:r>
    </w:p>
    <w:p w14:paraId="4BAF5DED"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1B3225E"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115 €/ 225 лв. ( от 4 до 10 човека)</w:t>
      </w:r>
    </w:p>
    <w:p w14:paraId="703A3EBF" w14:textId="77777777" w:rsidR="00BE10E1" w:rsidRDefault="00BE10E1" w:rsidP="001C1368">
      <w:pPr>
        <w:jc w:val="both"/>
        <w:rPr>
          <w:rFonts w:ascii="Verdana" w:eastAsia="Times New Roman" w:hAnsi="Verdana"/>
          <w:b/>
          <w:color w:val="1F497D"/>
          <w:sz w:val="20"/>
          <w:szCs w:val="20"/>
          <w:u w:val="single"/>
          <w:lang w:val="bg-BG" w:eastAsia="bg-BG"/>
        </w:rPr>
      </w:pPr>
    </w:p>
    <w:p w14:paraId="058613FC" w14:textId="77777777" w:rsidR="00BE10E1" w:rsidRDefault="00BE10E1" w:rsidP="001C1368">
      <w:pPr>
        <w:jc w:val="both"/>
        <w:rPr>
          <w:rFonts w:ascii="Verdana" w:eastAsia="Times New Roman" w:hAnsi="Verdana"/>
          <w:b/>
          <w:color w:val="1F497D"/>
          <w:sz w:val="20"/>
          <w:szCs w:val="20"/>
          <w:u w:val="single"/>
          <w:lang w:val="bg-BG" w:eastAsia="bg-BG"/>
        </w:rPr>
      </w:pPr>
      <w:r>
        <w:rPr>
          <w:rFonts w:ascii="Verdana" w:eastAsia="Times New Roman" w:hAnsi="Verdana"/>
          <w:b/>
          <w:color w:val="1F497D"/>
          <w:sz w:val="20"/>
          <w:szCs w:val="20"/>
          <w:u w:val="single"/>
          <w:lang w:val="bg-BG" w:eastAsia="bg-BG"/>
        </w:rPr>
        <w:t>Ден 6</w:t>
      </w:r>
    </w:p>
    <w:p w14:paraId="03B961EC"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79EE5720"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Целодневна екскурзия „Автентичният Мавриций“</w:t>
      </w:r>
    </w:p>
    <w:p w14:paraId="47914FE6"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color w:val="1F497D"/>
          <w:sz w:val="20"/>
          <w:szCs w:val="20"/>
        </w:rPr>
        <w:t>Ile</w:t>
      </w:r>
      <w:r w:rsidRPr="00BE10E1">
        <w:rPr>
          <w:rFonts w:ascii="Verdana" w:hAnsi="Verdana"/>
          <w:color w:val="1F497D"/>
          <w:sz w:val="20"/>
          <w:szCs w:val="20"/>
          <w:lang w:val="bg-BG"/>
        </w:rPr>
        <w:t xml:space="preserve"> </w:t>
      </w:r>
      <w:r w:rsidRPr="00F602C5">
        <w:rPr>
          <w:rFonts w:ascii="Verdana" w:hAnsi="Verdana"/>
          <w:color w:val="1F497D"/>
          <w:sz w:val="20"/>
          <w:szCs w:val="20"/>
        </w:rPr>
        <w:t>aux</w:t>
      </w:r>
      <w:r w:rsidRPr="00BE10E1">
        <w:rPr>
          <w:rFonts w:ascii="Verdana" w:hAnsi="Verdana"/>
          <w:color w:val="1F497D"/>
          <w:sz w:val="20"/>
          <w:szCs w:val="20"/>
          <w:lang w:val="bg-BG"/>
        </w:rPr>
        <w:t xml:space="preserve"> </w:t>
      </w:r>
      <w:r w:rsidRPr="00F602C5">
        <w:rPr>
          <w:rFonts w:ascii="Verdana" w:hAnsi="Verdana"/>
          <w:color w:val="1F497D"/>
          <w:sz w:val="20"/>
          <w:szCs w:val="20"/>
        </w:rPr>
        <w:t>Aigrettes</w:t>
      </w:r>
      <w:r w:rsidRPr="00BE10E1">
        <w:rPr>
          <w:rFonts w:ascii="Verdana" w:hAnsi="Verdana"/>
          <w:color w:val="1F497D"/>
          <w:sz w:val="20"/>
          <w:szCs w:val="20"/>
          <w:lang w:val="bg-BG"/>
        </w:rPr>
        <w:t xml:space="preserve"> е малък (27 хектара) остров, разположен в залива </w:t>
      </w:r>
      <w:proofErr w:type="spellStart"/>
      <w:r w:rsidRPr="00BE10E1">
        <w:rPr>
          <w:rFonts w:ascii="Verdana" w:hAnsi="Verdana"/>
          <w:color w:val="1F497D"/>
          <w:sz w:val="20"/>
          <w:szCs w:val="20"/>
          <w:lang w:val="bg-BG"/>
        </w:rPr>
        <w:t>Махебург</w:t>
      </w:r>
      <w:proofErr w:type="spellEnd"/>
      <w:r w:rsidRPr="00BE10E1">
        <w:rPr>
          <w:rFonts w:ascii="Verdana" w:hAnsi="Verdana"/>
          <w:color w:val="1F497D"/>
          <w:sz w:val="20"/>
          <w:szCs w:val="20"/>
          <w:lang w:val="bg-BG"/>
        </w:rPr>
        <w:t>, на около 850 м от югоизточния бряг на Мавриций. През 1965 г. островът е обявен за природен резерват. Тук ще откриете растения и животни, които са уникални за острова и не се срещат никъде другаде по света! Някои от тях са на изчезване като например розовият гълъб.</w:t>
      </w:r>
    </w:p>
    <w:p w14:paraId="2CB30C56"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Приключението става още по-интересно  с посещението на фабрика за производство на бисквити  от </w:t>
      </w:r>
      <w:proofErr w:type="spellStart"/>
      <w:r w:rsidRPr="00BE10E1">
        <w:rPr>
          <w:rFonts w:ascii="Verdana" w:hAnsi="Verdana"/>
          <w:color w:val="1F497D"/>
          <w:sz w:val="20"/>
          <w:szCs w:val="20"/>
          <w:lang w:val="bg-BG"/>
        </w:rPr>
        <w:t>касава</w:t>
      </w:r>
      <w:proofErr w:type="spellEnd"/>
      <w:r w:rsidRPr="00BE10E1">
        <w:rPr>
          <w:rFonts w:ascii="Verdana" w:hAnsi="Verdana"/>
          <w:color w:val="1F497D"/>
          <w:sz w:val="20"/>
          <w:szCs w:val="20"/>
          <w:lang w:val="bg-BG"/>
        </w:rPr>
        <w:t>(</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 създадена в далечната 1870г. </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е тропическо, </w:t>
      </w:r>
      <w:proofErr w:type="spellStart"/>
      <w:r w:rsidRPr="00BE10E1">
        <w:rPr>
          <w:rFonts w:ascii="Verdana" w:hAnsi="Verdana"/>
          <w:color w:val="1F497D"/>
          <w:sz w:val="20"/>
          <w:szCs w:val="20"/>
          <w:lang w:val="bg-BG"/>
        </w:rPr>
        <w:t>бързорастящо</w:t>
      </w:r>
      <w:proofErr w:type="spellEnd"/>
      <w:r w:rsidRPr="00BE10E1">
        <w:rPr>
          <w:rFonts w:ascii="Verdana" w:hAnsi="Verdana"/>
          <w:color w:val="1F497D"/>
          <w:sz w:val="20"/>
          <w:szCs w:val="20"/>
          <w:lang w:val="bg-BG"/>
        </w:rPr>
        <w:t xml:space="preserve"> многогодишно и вечнозелено храстовидно растение. На височина достига до 3 м. По време на тура можете да проследите производството  етап по етап.  Турът ще завърши с посещение на рибарско селище. </w:t>
      </w:r>
    </w:p>
    <w:p w14:paraId="6BED1AA7"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02246997"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102 €/ 199 лв. ( от 4 до 10 човека)</w:t>
      </w:r>
    </w:p>
    <w:p w14:paraId="49F36F24" w14:textId="77777777" w:rsidR="00BE10E1" w:rsidRDefault="00BE10E1" w:rsidP="001C1368">
      <w:pPr>
        <w:jc w:val="both"/>
        <w:rPr>
          <w:rFonts w:ascii="Verdana" w:eastAsia="Times New Roman" w:hAnsi="Verdana"/>
          <w:b/>
          <w:color w:val="1F497D"/>
          <w:sz w:val="20"/>
          <w:szCs w:val="20"/>
          <w:u w:val="single"/>
          <w:lang w:val="bg-BG" w:eastAsia="bg-BG"/>
        </w:rPr>
      </w:pPr>
    </w:p>
    <w:p w14:paraId="1AFB9525" w14:textId="77777777" w:rsidR="00BE10E1" w:rsidRDefault="00BE10E1" w:rsidP="001C1368">
      <w:pPr>
        <w:jc w:val="both"/>
        <w:rPr>
          <w:rFonts w:ascii="Verdana" w:eastAsia="Times New Roman" w:hAnsi="Verdana"/>
          <w:b/>
          <w:color w:val="1F497D"/>
          <w:sz w:val="20"/>
          <w:szCs w:val="20"/>
          <w:u w:val="single"/>
          <w:lang w:val="bg-BG" w:eastAsia="bg-BG"/>
        </w:rPr>
      </w:pPr>
      <w:r>
        <w:rPr>
          <w:rFonts w:ascii="Verdana" w:eastAsia="Times New Roman" w:hAnsi="Verdana"/>
          <w:b/>
          <w:color w:val="1F497D"/>
          <w:sz w:val="20"/>
          <w:szCs w:val="20"/>
          <w:u w:val="single"/>
          <w:lang w:val="bg-BG" w:eastAsia="bg-BG"/>
        </w:rPr>
        <w:t>Ден 7</w:t>
      </w:r>
    </w:p>
    <w:p w14:paraId="4095677C"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w:t>
      </w:r>
      <w:r w:rsidRPr="00BE10E1">
        <w:rPr>
          <w:rFonts w:ascii="Verdana" w:eastAsia="Times New Roman" w:hAnsi="Verdana"/>
          <w:b/>
          <w:color w:val="1F497D"/>
          <w:sz w:val="20"/>
          <w:szCs w:val="20"/>
          <w:lang w:val="bg-BG" w:eastAsia="bg-BG"/>
        </w:rPr>
        <w:t>срещу допълнително заплащане</w:t>
      </w:r>
      <w:r w:rsidRPr="00BE10E1">
        <w:rPr>
          <w:rFonts w:ascii="Verdana" w:eastAsia="Times New Roman" w:hAnsi="Verdana"/>
          <w:color w:val="1F497D"/>
          <w:sz w:val="20"/>
          <w:szCs w:val="20"/>
          <w:lang w:val="bg-BG" w:eastAsia="bg-BG"/>
        </w:rPr>
        <w:t>)</w:t>
      </w:r>
      <w:r>
        <w:rPr>
          <w:rFonts w:ascii="Verdana" w:eastAsia="Times New Roman" w:hAnsi="Verdana"/>
          <w:color w:val="1F497D"/>
          <w:sz w:val="20"/>
          <w:szCs w:val="20"/>
          <w:lang w:val="bg-BG" w:eastAsia="bg-BG"/>
        </w:rPr>
        <w:t>:</w:t>
      </w:r>
    </w:p>
    <w:p w14:paraId="3EAFDEFB" w14:textId="77777777" w:rsidR="00BE10E1" w:rsidRPr="00BE10E1" w:rsidRDefault="00BE10E1" w:rsidP="00BE10E1">
      <w:pPr>
        <w:spacing w:after="0"/>
        <w:jc w:val="both"/>
        <w:rPr>
          <w:rFonts w:ascii="Verdana" w:hAnsi="Verdana"/>
          <w:b/>
          <w:color w:val="1F497D"/>
          <w:sz w:val="20"/>
          <w:szCs w:val="20"/>
          <w:lang w:val="bg-BG"/>
        </w:rPr>
      </w:pPr>
      <w:proofErr w:type="spellStart"/>
      <w:r w:rsidRPr="00BE10E1">
        <w:rPr>
          <w:rFonts w:ascii="Verdana" w:hAnsi="Verdana"/>
          <w:b/>
          <w:color w:val="1F497D"/>
          <w:sz w:val="20"/>
          <w:szCs w:val="20"/>
          <w:lang w:val="bg-BG"/>
        </w:rPr>
        <w:t>Касела</w:t>
      </w:r>
      <w:proofErr w:type="spellEnd"/>
      <w:r w:rsidRPr="00BE10E1">
        <w:rPr>
          <w:rFonts w:ascii="Verdana" w:hAnsi="Verdana"/>
          <w:b/>
          <w:color w:val="1F497D"/>
          <w:sz w:val="20"/>
          <w:szCs w:val="20"/>
          <w:lang w:val="bg-BG"/>
        </w:rPr>
        <w:t xml:space="preserve"> – „Светът на приключенията“</w:t>
      </w:r>
    </w:p>
    <w:p w14:paraId="7C0A2257"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color w:val="1F497D"/>
          <w:sz w:val="20"/>
          <w:szCs w:val="20"/>
        </w:rPr>
        <w:t>World</w:t>
      </w:r>
      <w:r w:rsidRPr="00BE10E1">
        <w:rPr>
          <w:rFonts w:ascii="Verdana" w:hAnsi="Verdana"/>
          <w:color w:val="1F497D"/>
          <w:sz w:val="20"/>
          <w:szCs w:val="20"/>
          <w:lang w:val="bg-BG"/>
        </w:rPr>
        <w:t xml:space="preserve"> </w:t>
      </w:r>
      <w:r w:rsidRPr="00F602C5">
        <w:rPr>
          <w:rFonts w:ascii="Verdana" w:hAnsi="Verdana"/>
          <w:color w:val="1F497D"/>
          <w:sz w:val="20"/>
          <w:szCs w:val="20"/>
        </w:rPr>
        <w:t>of</w:t>
      </w:r>
      <w:r w:rsidRPr="00BE10E1">
        <w:rPr>
          <w:rFonts w:ascii="Verdana" w:hAnsi="Verdana"/>
          <w:color w:val="1F497D"/>
          <w:sz w:val="20"/>
          <w:szCs w:val="20"/>
          <w:lang w:val="bg-BG"/>
        </w:rPr>
        <w:t xml:space="preserve"> </w:t>
      </w:r>
      <w:r w:rsidRPr="00F602C5">
        <w:rPr>
          <w:rFonts w:ascii="Verdana" w:hAnsi="Verdana"/>
          <w:color w:val="1F497D"/>
          <w:sz w:val="20"/>
          <w:szCs w:val="20"/>
        </w:rPr>
        <w:t>Adventures</w:t>
      </w:r>
      <w:r w:rsidRPr="00BE10E1">
        <w:rPr>
          <w:rFonts w:ascii="Verdana" w:hAnsi="Verdana"/>
          <w:color w:val="1F497D"/>
          <w:sz w:val="20"/>
          <w:szCs w:val="20"/>
          <w:lang w:val="bg-BG"/>
        </w:rPr>
        <w:t xml:space="preserve"> е парк, който се намира на западния бряг на о-в Мавриций и е разположен на площ от 250 хка. Утвърден е като водеща атракция на острова. Тук можете да намерите огромно разнообразие от животни и най – различни развлекателни дейности – да се разхождате сред лъвовете, да храните жирафи, да карате </w:t>
      </w:r>
      <w:proofErr w:type="spellStart"/>
      <w:r w:rsidRPr="00BE10E1">
        <w:rPr>
          <w:rFonts w:ascii="Verdana" w:hAnsi="Verdana"/>
          <w:color w:val="1F497D"/>
          <w:sz w:val="20"/>
          <w:szCs w:val="20"/>
          <w:lang w:val="bg-BG"/>
        </w:rPr>
        <w:t>бъги</w:t>
      </w:r>
      <w:proofErr w:type="spellEnd"/>
      <w:r>
        <w:rPr>
          <w:rFonts w:ascii="Verdana" w:hAnsi="Verdana"/>
          <w:color w:val="1F497D"/>
          <w:sz w:val="20"/>
          <w:szCs w:val="20"/>
          <w:lang w:val="bg-BG"/>
        </w:rPr>
        <w:t>.</w:t>
      </w:r>
    </w:p>
    <w:p w14:paraId="2BD457AC"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Вход за парка – 77 €/ 151 лв. на човек</w:t>
      </w:r>
    </w:p>
    <w:p w14:paraId="0C3422E6" w14:textId="77777777" w:rsidR="00BE10E1" w:rsidRDefault="00BE10E1" w:rsidP="00BE10E1">
      <w:pPr>
        <w:spacing w:after="0"/>
        <w:jc w:val="both"/>
        <w:rPr>
          <w:rFonts w:ascii="Verdana" w:hAnsi="Verdana"/>
          <w:b/>
          <w:color w:val="1F497D"/>
          <w:sz w:val="20"/>
          <w:szCs w:val="20"/>
          <w:lang w:val="bg-BG"/>
        </w:rPr>
      </w:pPr>
      <w:r>
        <w:rPr>
          <w:rFonts w:ascii="Verdana" w:hAnsi="Verdana"/>
          <w:b/>
          <w:color w:val="1F497D"/>
          <w:sz w:val="20"/>
          <w:szCs w:val="20"/>
          <w:lang w:val="bg-BG"/>
        </w:rPr>
        <w:t>Разходка с лъвове - 124 евро/ 243 лв. на човек</w:t>
      </w:r>
    </w:p>
    <w:p w14:paraId="472B9AFC" w14:textId="77777777" w:rsidR="00BE10E1" w:rsidRDefault="00BE10E1" w:rsidP="00BE10E1">
      <w:pPr>
        <w:spacing w:after="0"/>
        <w:jc w:val="both"/>
        <w:rPr>
          <w:rFonts w:ascii="Verdana" w:hAnsi="Verdana"/>
          <w:b/>
          <w:color w:val="1F497D"/>
          <w:sz w:val="20"/>
          <w:szCs w:val="20"/>
          <w:lang w:val="bg-BG"/>
        </w:rPr>
      </w:pPr>
      <w:r>
        <w:rPr>
          <w:rFonts w:ascii="Verdana" w:hAnsi="Verdana"/>
          <w:b/>
          <w:color w:val="1F497D"/>
          <w:sz w:val="20"/>
          <w:szCs w:val="20"/>
          <w:lang w:val="bg-BG"/>
        </w:rPr>
        <w:t>Хранене на жирафи  - 24 евро/ 47 лв. на човек</w:t>
      </w:r>
    </w:p>
    <w:p w14:paraId="6EE58FAF" w14:textId="77777777" w:rsidR="00BE10E1" w:rsidRDefault="00BE10E1" w:rsidP="00BE10E1">
      <w:pPr>
        <w:spacing w:after="0"/>
        <w:jc w:val="both"/>
        <w:rPr>
          <w:rFonts w:ascii="Verdana" w:hAnsi="Verdana"/>
          <w:b/>
          <w:color w:val="1F497D"/>
          <w:sz w:val="20"/>
          <w:szCs w:val="20"/>
          <w:lang w:val="bg-BG"/>
        </w:rPr>
      </w:pPr>
      <w:r>
        <w:rPr>
          <w:rFonts w:ascii="Verdana" w:hAnsi="Verdana"/>
          <w:b/>
          <w:color w:val="1F497D"/>
          <w:sz w:val="20"/>
          <w:szCs w:val="20"/>
          <w:lang w:val="bg-BG"/>
        </w:rPr>
        <w:t>Яздене на камила - 55 евро/ 108 лв. на човек</w:t>
      </w:r>
    </w:p>
    <w:p w14:paraId="77C61A1E" w14:textId="77777777" w:rsidR="00BE10E1" w:rsidRDefault="00BE10E1" w:rsidP="00BE10E1">
      <w:pPr>
        <w:spacing w:after="0"/>
        <w:jc w:val="both"/>
        <w:rPr>
          <w:rFonts w:ascii="Verdana" w:hAnsi="Verdana"/>
          <w:b/>
          <w:color w:val="1F497D"/>
          <w:sz w:val="20"/>
          <w:szCs w:val="20"/>
          <w:lang w:val="bg-BG"/>
        </w:rPr>
      </w:pPr>
      <w:proofErr w:type="spellStart"/>
      <w:r>
        <w:rPr>
          <w:rFonts w:ascii="Verdana" w:hAnsi="Verdana"/>
          <w:b/>
          <w:color w:val="1F497D"/>
          <w:sz w:val="20"/>
          <w:szCs w:val="20"/>
          <w:lang w:val="bg-BG"/>
        </w:rPr>
        <w:t>Бъги</w:t>
      </w:r>
      <w:proofErr w:type="spellEnd"/>
      <w:r>
        <w:rPr>
          <w:rFonts w:ascii="Verdana" w:hAnsi="Verdana"/>
          <w:b/>
          <w:color w:val="1F497D"/>
          <w:sz w:val="20"/>
          <w:szCs w:val="20"/>
          <w:lang w:val="bg-BG"/>
        </w:rPr>
        <w:t xml:space="preserve"> продължителност 1 час - 89 евро/ 174 лв. на човек</w:t>
      </w:r>
    </w:p>
    <w:p w14:paraId="05E4E052" w14:textId="77777777" w:rsidR="00BE10E1" w:rsidRDefault="00BE10E1" w:rsidP="001C1368">
      <w:pPr>
        <w:jc w:val="both"/>
        <w:rPr>
          <w:rFonts w:ascii="Verdana" w:eastAsia="Times New Roman" w:hAnsi="Verdana"/>
          <w:b/>
          <w:color w:val="1F497D"/>
          <w:sz w:val="20"/>
          <w:szCs w:val="20"/>
          <w:u w:val="single"/>
          <w:lang w:val="bg-BG" w:eastAsia="bg-BG"/>
        </w:rPr>
      </w:pPr>
    </w:p>
    <w:p w14:paraId="387E6129" w14:textId="77777777" w:rsidR="00BE10E1" w:rsidRDefault="00BE10E1" w:rsidP="001C1368">
      <w:pPr>
        <w:jc w:val="both"/>
        <w:rPr>
          <w:rFonts w:ascii="Verdana" w:eastAsia="Times New Roman" w:hAnsi="Verdana"/>
          <w:b/>
          <w:color w:val="1F497D"/>
          <w:sz w:val="20"/>
          <w:szCs w:val="20"/>
          <w:u w:val="single"/>
          <w:lang w:val="bg-BG" w:eastAsia="bg-BG"/>
        </w:rPr>
      </w:pPr>
      <w:r>
        <w:rPr>
          <w:rFonts w:ascii="Verdana" w:eastAsia="Times New Roman" w:hAnsi="Verdana"/>
          <w:b/>
          <w:color w:val="1F497D"/>
          <w:sz w:val="20"/>
          <w:szCs w:val="20"/>
          <w:u w:val="single"/>
          <w:lang w:val="bg-BG" w:eastAsia="bg-BG"/>
        </w:rPr>
        <w:t>Ден 8</w:t>
      </w:r>
    </w:p>
    <w:p w14:paraId="636244A6" w14:textId="77777777" w:rsidR="00BE10E1" w:rsidRPr="00BE10E1" w:rsidRDefault="00BE10E1" w:rsidP="001C1368">
      <w:pPr>
        <w:jc w:val="both"/>
        <w:rPr>
          <w:rFonts w:ascii="Verdana" w:eastAsia="Times New Roman" w:hAnsi="Verdana"/>
          <w:b/>
          <w:color w:val="1F497D"/>
          <w:sz w:val="20"/>
          <w:szCs w:val="20"/>
          <w:u w:val="single"/>
          <w:lang w:val="bg-BG" w:eastAsia="bg-BG"/>
        </w:rPr>
      </w:pPr>
      <w:r w:rsidRPr="00BE10E1">
        <w:rPr>
          <w:rFonts w:ascii="Verdana" w:eastAsia="Times New Roman" w:hAnsi="Verdana"/>
          <w:color w:val="1F497D"/>
          <w:sz w:val="20"/>
          <w:szCs w:val="20"/>
          <w:lang w:val="bg-BG" w:eastAsia="bg-BG"/>
        </w:rPr>
        <w:t xml:space="preserve">Закуска. Свободно време или възможност за </w:t>
      </w:r>
      <w:r w:rsidR="00B51FAC">
        <w:rPr>
          <w:rFonts w:ascii="Verdana" w:eastAsia="Times New Roman" w:hAnsi="Verdana"/>
          <w:color w:val="1F497D"/>
          <w:sz w:val="20"/>
          <w:szCs w:val="20"/>
          <w:lang w:val="bg-BG" w:eastAsia="bg-BG"/>
        </w:rPr>
        <w:t xml:space="preserve">водни спортове - гмуркане, разходка с </w:t>
      </w:r>
      <w:proofErr w:type="spellStart"/>
      <w:r w:rsidR="00B51FAC">
        <w:rPr>
          <w:rFonts w:ascii="Verdana" w:eastAsia="Times New Roman" w:hAnsi="Verdana"/>
          <w:color w:val="1F497D"/>
          <w:sz w:val="20"/>
          <w:szCs w:val="20"/>
          <w:lang w:val="bg-BG" w:eastAsia="bg-BG"/>
        </w:rPr>
        <w:t>катараман</w:t>
      </w:r>
      <w:proofErr w:type="spellEnd"/>
      <w:r w:rsidR="00B51FAC">
        <w:rPr>
          <w:rFonts w:ascii="Verdana" w:eastAsia="Times New Roman" w:hAnsi="Verdana"/>
          <w:color w:val="1F497D"/>
          <w:sz w:val="20"/>
          <w:szCs w:val="20"/>
          <w:lang w:val="bg-BG" w:eastAsia="bg-BG"/>
        </w:rPr>
        <w:t xml:space="preserve">, </w:t>
      </w:r>
      <w:proofErr w:type="spellStart"/>
      <w:r w:rsidR="00B51FAC">
        <w:rPr>
          <w:rFonts w:ascii="Verdana" w:eastAsia="Times New Roman" w:hAnsi="Verdana"/>
          <w:color w:val="1F497D"/>
          <w:sz w:val="20"/>
          <w:szCs w:val="20"/>
          <w:lang w:val="bg-BG" w:eastAsia="bg-BG"/>
        </w:rPr>
        <w:t>уиндсърфинг</w:t>
      </w:r>
      <w:proofErr w:type="spellEnd"/>
      <w:r w:rsidR="00B51FAC">
        <w:rPr>
          <w:rFonts w:ascii="Verdana" w:eastAsia="Times New Roman" w:hAnsi="Verdana"/>
          <w:color w:val="1F497D"/>
          <w:sz w:val="20"/>
          <w:szCs w:val="20"/>
          <w:lang w:val="bg-BG" w:eastAsia="bg-BG"/>
        </w:rPr>
        <w:t>, водно колело.</w:t>
      </w:r>
    </w:p>
    <w:p w14:paraId="4BF07D94" w14:textId="77777777" w:rsidR="00D83030" w:rsidRPr="000F78A8" w:rsidRDefault="00C571E9" w:rsidP="00D83030">
      <w:pPr>
        <w:spacing w:after="0" w:line="240" w:lineRule="auto"/>
        <w:jc w:val="both"/>
        <w:outlineLvl w:val="2"/>
        <w:rPr>
          <w:rFonts w:ascii="Verdana" w:eastAsia="Times New Roman" w:hAnsi="Verdana"/>
          <w:b/>
          <w:bCs/>
          <w:color w:val="1F497D"/>
          <w:sz w:val="20"/>
          <w:szCs w:val="20"/>
          <w:lang w:val="bg-BG" w:eastAsia="bg-BG"/>
        </w:rPr>
      </w:pPr>
      <w:r w:rsidRPr="000F78A8">
        <w:rPr>
          <w:rFonts w:ascii="Verdana" w:eastAsia="Times New Roman" w:hAnsi="Verdana"/>
          <w:b/>
          <w:bCs/>
          <w:color w:val="1F497D"/>
          <w:sz w:val="20"/>
          <w:szCs w:val="20"/>
          <w:lang w:val="bg-BG" w:eastAsia="bg-BG"/>
        </w:rPr>
        <w:t>Девети</w:t>
      </w:r>
      <w:r w:rsidR="00D83030" w:rsidRPr="000F78A8">
        <w:rPr>
          <w:rFonts w:ascii="Verdana" w:eastAsia="Times New Roman" w:hAnsi="Verdana"/>
          <w:b/>
          <w:bCs/>
          <w:color w:val="1F497D"/>
          <w:sz w:val="20"/>
          <w:szCs w:val="20"/>
          <w:lang w:val="bg-BG" w:eastAsia="bg-BG"/>
        </w:rPr>
        <w:t xml:space="preserve"> ден</w:t>
      </w:r>
    </w:p>
    <w:p w14:paraId="640E7878" w14:textId="77777777" w:rsidR="00D83030" w:rsidRPr="000F78A8" w:rsidRDefault="00D83030" w:rsidP="00D83030">
      <w:pPr>
        <w:spacing w:after="0" w:line="240" w:lineRule="auto"/>
        <w:jc w:val="both"/>
        <w:rPr>
          <w:rFonts w:ascii="Verdana" w:eastAsia="Times New Roman" w:hAnsi="Verdana"/>
          <w:color w:val="1F497D"/>
          <w:sz w:val="20"/>
          <w:szCs w:val="20"/>
          <w:lang w:val="bg-BG" w:eastAsia="bg-BG"/>
        </w:rPr>
      </w:pPr>
      <w:r w:rsidRPr="000F78A8">
        <w:rPr>
          <w:rFonts w:ascii="Verdana" w:eastAsia="Times New Roman" w:hAnsi="Verdana"/>
          <w:color w:val="1F497D"/>
          <w:sz w:val="20"/>
          <w:szCs w:val="20"/>
          <w:lang w:val="bg-BG" w:eastAsia="bg-BG"/>
        </w:rPr>
        <w:t>Закуска. Освобождаване на стаята около обяд. Свободно време. Късен трансфер до летището. Полет Мавриций</w:t>
      </w:r>
      <w:r w:rsidR="00A92784" w:rsidRPr="000F78A8">
        <w:rPr>
          <w:rFonts w:ascii="Verdana" w:eastAsia="Times New Roman" w:hAnsi="Verdana"/>
          <w:color w:val="1F497D"/>
          <w:sz w:val="20"/>
          <w:szCs w:val="20"/>
          <w:lang w:val="bg-BG" w:eastAsia="bg-BG"/>
        </w:rPr>
        <w:t xml:space="preserve"> </w:t>
      </w:r>
      <w:r w:rsidRPr="000F78A8">
        <w:rPr>
          <w:rFonts w:ascii="Verdana" w:eastAsia="Times New Roman" w:hAnsi="Verdana"/>
          <w:color w:val="1F497D"/>
          <w:sz w:val="20"/>
          <w:szCs w:val="20"/>
          <w:lang w:val="bg-BG" w:eastAsia="bg-BG"/>
        </w:rPr>
        <w:t>-</w:t>
      </w:r>
      <w:r w:rsidR="00A92784" w:rsidRPr="000F78A8">
        <w:rPr>
          <w:rFonts w:ascii="Verdana" w:eastAsia="Times New Roman" w:hAnsi="Verdana"/>
          <w:color w:val="1F497D"/>
          <w:sz w:val="20"/>
          <w:szCs w:val="20"/>
          <w:lang w:val="bg-BG" w:eastAsia="bg-BG"/>
        </w:rPr>
        <w:t xml:space="preserve"> </w:t>
      </w:r>
      <w:r w:rsidRPr="000F78A8">
        <w:rPr>
          <w:rFonts w:ascii="Verdana" w:eastAsia="Times New Roman" w:hAnsi="Verdana"/>
          <w:color w:val="1F497D"/>
          <w:sz w:val="20"/>
          <w:szCs w:val="20"/>
          <w:lang w:val="bg-BG" w:eastAsia="bg-BG"/>
        </w:rPr>
        <w:t>София.</w:t>
      </w:r>
    </w:p>
    <w:p w14:paraId="1A308E67" w14:textId="77777777" w:rsidR="00D83030" w:rsidRPr="000F78A8" w:rsidRDefault="00D83030" w:rsidP="00D83030">
      <w:pPr>
        <w:spacing w:after="0" w:line="240" w:lineRule="auto"/>
        <w:jc w:val="both"/>
        <w:rPr>
          <w:rFonts w:ascii="Verdana" w:eastAsia="Times New Roman" w:hAnsi="Verdana"/>
          <w:color w:val="1F497D"/>
          <w:sz w:val="28"/>
          <w:szCs w:val="20"/>
          <w:lang w:val="bg-BG" w:eastAsia="bg-BG"/>
        </w:rPr>
      </w:pPr>
    </w:p>
    <w:p w14:paraId="53D3D417" w14:textId="77777777" w:rsidR="00D83030" w:rsidRPr="000F78A8" w:rsidRDefault="00C571E9" w:rsidP="00D83030">
      <w:pPr>
        <w:spacing w:after="0" w:line="240" w:lineRule="auto"/>
        <w:jc w:val="both"/>
        <w:outlineLvl w:val="2"/>
        <w:rPr>
          <w:rFonts w:ascii="Verdana" w:eastAsia="Times New Roman" w:hAnsi="Verdana"/>
          <w:b/>
          <w:bCs/>
          <w:color w:val="1F497D"/>
          <w:sz w:val="20"/>
          <w:szCs w:val="20"/>
          <w:lang w:val="bg-BG" w:eastAsia="bg-BG"/>
        </w:rPr>
      </w:pPr>
      <w:r w:rsidRPr="000F78A8">
        <w:rPr>
          <w:rFonts w:ascii="Verdana" w:eastAsia="Times New Roman" w:hAnsi="Verdana"/>
          <w:b/>
          <w:bCs/>
          <w:color w:val="1F497D"/>
          <w:sz w:val="20"/>
          <w:szCs w:val="20"/>
          <w:lang w:val="bg-BG" w:eastAsia="bg-BG"/>
        </w:rPr>
        <w:t>Д</w:t>
      </w:r>
      <w:r w:rsidR="00D83030" w:rsidRPr="000F78A8">
        <w:rPr>
          <w:rFonts w:ascii="Verdana" w:eastAsia="Times New Roman" w:hAnsi="Verdana"/>
          <w:b/>
          <w:bCs/>
          <w:color w:val="1F497D"/>
          <w:sz w:val="20"/>
          <w:szCs w:val="20"/>
          <w:lang w:val="bg-BG" w:eastAsia="bg-BG"/>
        </w:rPr>
        <w:t>есети ден</w:t>
      </w:r>
    </w:p>
    <w:p w14:paraId="007C6BEC" w14:textId="77777777" w:rsidR="00D83030" w:rsidRPr="000F78A8" w:rsidRDefault="00D83030" w:rsidP="00D83030">
      <w:pPr>
        <w:spacing w:after="0" w:line="240" w:lineRule="auto"/>
        <w:rPr>
          <w:rFonts w:ascii="Verdana" w:eastAsia="Times New Roman" w:hAnsi="Verdana"/>
          <w:color w:val="1F497D"/>
          <w:sz w:val="20"/>
          <w:szCs w:val="20"/>
          <w:lang w:val="bg-BG" w:eastAsia="bg-BG"/>
        </w:rPr>
      </w:pPr>
      <w:r w:rsidRPr="000F78A8">
        <w:rPr>
          <w:rFonts w:ascii="Verdana" w:eastAsia="Times New Roman" w:hAnsi="Verdana"/>
          <w:color w:val="1F497D"/>
          <w:sz w:val="20"/>
          <w:szCs w:val="20"/>
          <w:lang w:val="bg-BG" w:eastAsia="bg-BG"/>
        </w:rPr>
        <w:t>Кацане на летище София.</w:t>
      </w:r>
    </w:p>
    <w:p w14:paraId="4044EFFC" w14:textId="77777777" w:rsidR="008C23A9" w:rsidRPr="000F78A8" w:rsidRDefault="008C23A9" w:rsidP="00D83030">
      <w:pPr>
        <w:spacing w:after="0" w:line="240" w:lineRule="auto"/>
        <w:rPr>
          <w:rFonts w:ascii="Verdana" w:eastAsia="Times New Roman" w:hAnsi="Verdana"/>
          <w:color w:val="1F497D"/>
          <w:sz w:val="20"/>
          <w:szCs w:val="20"/>
          <w:lang w:val="bg-BG" w:eastAsia="bg-BG"/>
        </w:rPr>
      </w:pPr>
    </w:p>
    <w:p w14:paraId="2FB779AE" w14:textId="77777777" w:rsidR="00C61866" w:rsidRPr="000F78A8" w:rsidRDefault="00C61866" w:rsidP="00C61866">
      <w:pPr>
        <w:spacing w:after="0" w:line="240" w:lineRule="auto"/>
        <w:ind w:left="2832" w:firstLine="708"/>
        <w:rPr>
          <w:rFonts w:ascii="Verdana" w:eastAsia="Times New Roman" w:hAnsi="Verdana"/>
          <w:b/>
          <w:iCs/>
          <w:color w:val="1F497D"/>
          <w:sz w:val="20"/>
          <w:szCs w:val="20"/>
          <w:lang w:val="bg-BG" w:eastAsia="bg-BG"/>
        </w:rPr>
      </w:pPr>
    </w:p>
    <w:p w14:paraId="2CC3D311" w14:textId="7112915D" w:rsidR="0064185D" w:rsidRDefault="0064185D" w:rsidP="008D3843">
      <w:pPr>
        <w:spacing w:after="0" w:line="240" w:lineRule="auto"/>
        <w:jc w:val="center"/>
        <w:rPr>
          <w:rFonts w:ascii="Verdana" w:eastAsia="Times New Roman" w:hAnsi="Verdana"/>
          <w:b/>
          <w:iCs/>
          <w:color w:val="1F497D"/>
          <w:szCs w:val="20"/>
          <w:lang w:val="bg-BG" w:eastAsia="bg-BG"/>
        </w:rPr>
      </w:pPr>
      <w:bookmarkStart w:id="0" w:name="_Hlk516585108"/>
    </w:p>
    <w:p w14:paraId="705F9C76" w14:textId="1F02487D" w:rsidR="007639F2" w:rsidRDefault="007639F2" w:rsidP="008D3843">
      <w:pPr>
        <w:spacing w:after="0" w:line="240" w:lineRule="auto"/>
        <w:jc w:val="center"/>
        <w:rPr>
          <w:rFonts w:ascii="Verdana" w:eastAsia="Times New Roman" w:hAnsi="Verdana"/>
          <w:b/>
          <w:iCs/>
          <w:color w:val="1F497D"/>
          <w:szCs w:val="20"/>
          <w:lang w:val="bg-BG" w:eastAsia="bg-BG"/>
        </w:rPr>
      </w:pPr>
    </w:p>
    <w:p w14:paraId="35A3B35C" w14:textId="6424A2FE" w:rsidR="007639F2" w:rsidRDefault="007639F2" w:rsidP="008D3843">
      <w:pPr>
        <w:spacing w:after="0" w:line="240" w:lineRule="auto"/>
        <w:jc w:val="center"/>
        <w:rPr>
          <w:rFonts w:ascii="Verdana" w:eastAsia="Times New Roman" w:hAnsi="Verdana"/>
          <w:b/>
          <w:iCs/>
          <w:color w:val="1F497D"/>
          <w:szCs w:val="20"/>
          <w:lang w:val="bg-BG" w:eastAsia="bg-BG"/>
        </w:rPr>
      </w:pPr>
    </w:p>
    <w:p w14:paraId="6C8DCA8E" w14:textId="16A09316" w:rsidR="007639F2" w:rsidRDefault="007639F2" w:rsidP="008D3843">
      <w:pPr>
        <w:spacing w:after="0" w:line="240" w:lineRule="auto"/>
        <w:jc w:val="center"/>
        <w:rPr>
          <w:rFonts w:ascii="Verdana" w:eastAsia="Times New Roman" w:hAnsi="Verdana"/>
          <w:b/>
          <w:iCs/>
          <w:color w:val="1F497D"/>
          <w:szCs w:val="20"/>
          <w:lang w:val="bg-BG" w:eastAsia="bg-BG"/>
        </w:rPr>
      </w:pPr>
    </w:p>
    <w:p w14:paraId="2937833E" w14:textId="51B2A99B" w:rsidR="007639F2" w:rsidRDefault="007639F2" w:rsidP="008D3843">
      <w:pPr>
        <w:spacing w:after="0" w:line="240" w:lineRule="auto"/>
        <w:jc w:val="center"/>
        <w:rPr>
          <w:rFonts w:ascii="Verdana" w:eastAsia="Times New Roman" w:hAnsi="Verdana"/>
          <w:b/>
          <w:iCs/>
          <w:color w:val="1F497D"/>
          <w:szCs w:val="20"/>
          <w:lang w:val="bg-BG" w:eastAsia="bg-BG"/>
        </w:rPr>
      </w:pPr>
    </w:p>
    <w:p w14:paraId="4E216F1B" w14:textId="73B049CE" w:rsidR="007639F2" w:rsidRDefault="007639F2" w:rsidP="008D3843">
      <w:pPr>
        <w:spacing w:after="0" w:line="240" w:lineRule="auto"/>
        <w:jc w:val="center"/>
        <w:rPr>
          <w:rFonts w:ascii="Verdana" w:eastAsia="Times New Roman" w:hAnsi="Verdana"/>
          <w:b/>
          <w:iCs/>
          <w:color w:val="1F497D"/>
          <w:szCs w:val="20"/>
          <w:lang w:val="bg-BG" w:eastAsia="bg-BG"/>
        </w:rPr>
      </w:pPr>
    </w:p>
    <w:p w14:paraId="4D0C4C5C" w14:textId="6BDA4E3F" w:rsidR="007639F2" w:rsidRDefault="007639F2" w:rsidP="008D3843">
      <w:pPr>
        <w:spacing w:after="0" w:line="240" w:lineRule="auto"/>
        <w:jc w:val="center"/>
        <w:rPr>
          <w:rFonts w:ascii="Verdana" w:eastAsia="Times New Roman" w:hAnsi="Verdana"/>
          <w:b/>
          <w:iCs/>
          <w:color w:val="1F497D"/>
          <w:szCs w:val="20"/>
          <w:lang w:val="bg-BG" w:eastAsia="bg-BG"/>
        </w:rPr>
      </w:pPr>
    </w:p>
    <w:p w14:paraId="30F8A526" w14:textId="77777777" w:rsidR="007639F2" w:rsidRPr="000F78A8" w:rsidRDefault="007639F2" w:rsidP="008D3843">
      <w:pPr>
        <w:spacing w:after="0" w:line="240" w:lineRule="auto"/>
        <w:jc w:val="center"/>
        <w:rPr>
          <w:rFonts w:ascii="Verdana" w:eastAsia="Times New Roman" w:hAnsi="Verdana"/>
          <w:b/>
          <w:iCs/>
          <w:color w:val="1F497D"/>
          <w:szCs w:val="20"/>
          <w:lang w:val="bg-BG" w:eastAsia="bg-BG"/>
        </w:rPr>
      </w:pPr>
    </w:p>
    <w:p w14:paraId="6F84F842" w14:textId="77777777" w:rsidR="001C1368" w:rsidRPr="00B533C2" w:rsidRDefault="001C1368" w:rsidP="008D3843">
      <w:pPr>
        <w:spacing w:after="0" w:line="240" w:lineRule="auto"/>
        <w:jc w:val="center"/>
        <w:rPr>
          <w:rFonts w:ascii="Verdana" w:eastAsia="Times New Roman" w:hAnsi="Verdana"/>
          <w:b/>
          <w:iCs/>
          <w:color w:val="1F497D"/>
          <w:szCs w:val="20"/>
          <w:u w:val="single"/>
          <w:lang w:val="bg-BG" w:eastAsia="bg-BG"/>
        </w:rPr>
      </w:pPr>
      <w:r w:rsidRPr="00B533C2">
        <w:rPr>
          <w:rFonts w:ascii="Verdana" w:eastAsia="Times New Roman" w:hAnsi="Verdana"/>
          <w:b/>
          <w:iCs/>
          <w:color w:val="1F497D"/>
          <w:szCs w:val="20"/>
          <w:u w:val="single"/>
          <w:lang w:val="bg-BG" w:eastAsia="bg-BG"/>
        </w:rPr>
        <w:lastRenderedPageBreak/>
        <w:t>ПЕРИОД</w:t>
      </w:r>
      <w:r w:rsidR="00B66DF5" w:rsidRPr="00B533C2">
        <w:rPr>
          <w:rFonts w:ascii="Verdana" w:eastAsia="Times New Roman" w:hAnsi="Verdana"/>
          <w:b/>
          <w:iCs/>
          <w:color w:val="1F497D"/>
          <w:szCs w:val="20"/>
          <w:u w:val="single"/>
          <w:lang w:val="bg-BG" w:eastAsia="bg-BG"/>
        </w:rPr>
        <w:t>И</w:t>
      </w:r>
      <w:r w:rsidRPr="00B533C2">
        <w:rPr>
          <w:rFonts w:ascii="Verdana" w:eastAsia="Times New Roman" w:hAnsi="Verdana"/>
          <w:b/>
          <w:iCs/>
          <w:color w:val="1F497D"/>
          <w:szCs w:val="20"/>
          <w:u w:val="single"/>
          <w:lang w:val="bg-BG" w:eastAsia="bg-BG"/>
        </w:rPr>
        <w:t xml:space="preserve"> И ЦЕНИ</w:t>
      </w:r>
      <w:r w:rsidR="00B66DF5" w:rsidRPr="00B533C2">
        <w:rPr>
          <w:rFonts w:ascii="Verdana" w:eastAsia="Times New Roman" w:hAnsi="Verdana"/>
          <w:b/>
          <w:iCs/>
          <w:color w:val="1F497D"/>
          <w:szCs w:val="20"/>
          <w:u w:val="single"/>
          <w:lang w:val="bg-BG" w:eastAsia="bg-BG"/>
        </w:rPr>
        <w:t xml:space="preserve"> 2019</w:t>
      </w:r>
    </w:p>
    <w:p w14:paraId="5B34E7F2" w14:textId="77777777" w:rsidR="00B533C2" w:rsidRDefault="00B533C2" w:rsidP="008D3843">
      <w:pPr>
        <w:spacing w:after="0" w:line="240" w:lineRule="auto"/>
        <w:jc w:val="center"/>
        <w:rPr>
          <w:rFonts w:ascii="Verdana" w:eastAsia="Times New Roman" w:hAnsi="Verdana"/>
          <w:b/>
          <w:iCs/>
          <w:color w:val="1F497D"/>
          <w:szCs w:val="20"/>
          <w:lang w:val="bg-BG" w:eastAsia="bg-BG"/>
        </w:rPr>
      </w:pPr>
    </w:p>
    <w:p w14:paraId="5F70FE06" w14:textId="4DE469C3" w:rsidR="007639F2" w:rsidRPr="00CF1DE8" w:rsidRDefault="00EF74B3" w:rsidP="007639F2">
      <w:pPr>
        <w:spacing w:after="0" w:line="240" w:lineRule="auto"/>
        <w:jc w:val="center"/>
        <w:rPr>
          <w:rFonts w:ascii="Verdana" w:eastAsia="Times New Roman" w:hAnsi="Verdana"/>
          <w:b/>
          <w:iCs/>
          <w:color w:val="1F497D"/>
          <w:szCs w:val="20"/>
          <w:lang w:eastAsia="bg-BG"/>
        </w:rPr>
      </w:pPr>
      <w:r>
        <w:rPr>
          <w:rFonts w:ascii="Verdana" w:eastAsia="Times New Roman" w:hAnsi="Verdana"/>
          <w:b/>
          <w:iCs/>
          <w:color w:val="FF0000"/>
          <w:szCs w:val="20"/>
          <w:lang w:val="bg-BG" w:eastAsia="bg-BG"/>
        </w:rPr>
        <w:t>ЮЛИ</w:t>
      </w:r>
      <w:r w:rsidR="00B533C2" w:rsidRPr="00B533C2">
        <w:rPr>
          <w:rFonts w:ascii="Verdana" w:eastAsia="Times New Roman" w:hAnsi="Verdana"/>
          <w:b/>
          <w:iCs/>
          <w:color w:val="FF0000"/>
          <w:szCs w:val="20"/>
          <w:lang w:val="bg-BG" w:eastAsia="bg-BG"/>
        </w:rPr>
        <w:t xml:space="preserve"> - </w:t>
      </w:r>
      <w:r w:rsidR="007639F2">
        <w:rPr>
          <w:rFonts w:ascii="Verdana" w:eastAsia="Times New Roman" w:hAnsi="Verdana"/>
          <w:b/>
          <w:iCs/>
          <w:color w:val="FF0000"/>
          <w:szCs w:val="20"/>
          <w:lang w:val="bg-BG" w:eastAsia="bg-BG"/>
        </w:rPr>
        <w:t>ДЕКЕМВРИ</w:t>
      </w:r>
      <w:r w:rsidR="00B533C2" w:rsidRPr="00B533C2">
        <w:rPr>
          <w:rFonts w:ascii="Verdana" w:eastAsia="Times New Roman" w:hAnsi="Verdana"/>
          <w:b/>
          <w:iCs/>
          <w:color w:val="FF0000"/>
          <w:szCs w:val="20"/>
          <w:lang w:val="bg-BG" w:eastAsia="bg-BG"/>
        </w:rPr>
        <w:t xml:space="preserve"> 2019</w:t>
      </w:r>
    </w:p>
    <w:p w14:paraId="58452E6B" w14:textId="77777777" w:rsidR="007639F2" w:rsidRDefault="007639F2" w:rsidP="008D3843">
      <w:pPr>
        <w:spacing w:after="0" w:line="240" w:lineRule="auto"/>
        <w:jc w:val="center"/>
        <w:rPr>
          <w:rFonts w:ascii="Verdana" w:eastAsia="Times New Roman" w:hAnsi="Verdana"/>
          <w:b/>
          <w:iCs/>
          <w:color w:val="1F497D"/>
          <w:szCs w:val="20"/>
          <w:lang w:val="bg-BG" w:eastAsia="bg-BG"/>
        </w:rPr>
      </w:pPr>
    </w:p>
    <w:p w14:paraId="78EDEBA4" w14:textId="3C819B50" w:rsidR="001C1368" w:rsidRPr="00B33F4D" w:rsidRDefault="00B66DF5" w:rsidP="00B66DF5">
      <w:pPr>
        <w:spacing w:after="0" w:line="240" w:lineRule="auto"/>
        <w:jc w:val="center"/>
        <w:rPr>
          <w:rFonts w:ascii="Verdana" w:eastAsia="Times New Roman" w:hAnsi="Verdana"/>
          <w:b/>
          <w:iCs/>
          <w:color w:val="FF0000"/>
          <w:szCs w:val="20"/>
          <w:lang w:eastAsia="bg-BG"/>
        </w:rPr>
      </w:pPr>
      <w:r>
        <w:rPr>
          <w:rFonts w:ascii="Verdana" w:eastAsia="Times New Roman" w:hAnsi="Verdana"/>
          <w:b/>
          <w:iCs/>
          <w:color w:val="1F497D"/>
          <w:szCs w:val="20"/>
          <w:lang w:val="bg-BG" w:eastAsia="bg-BG"/>
        </w:rPr>
        <w:t xml:space="preserve"> </w:t>
      </w:r>
      <w:proofErr w:type="spellStart"/>
      <w:r w:rsidRPr="00B33F4D">
        <w:rPr>
          <w:rFonts w:ascii="Verdana" w:eastAsia="Times New Roman" w:hAnsi="Verdana"/>
          <w:b/>
          <w:iCs/>
          <w:color w:val="FF0000"/>
          <w:szCs w:val="20"/>
          <w:lang w:eastAsia="bg-BG"/>
        </w:rPr>
        <w:t>Tarisa</w:t>
      </w:r>
      <w:proofErr w:type="spellEnd"/>
      <w:r w:rsidRPr="00B33F4D">
        <w:rPr>
          <w:rFonts w:ascii="Verdana" w:eastAsia="Times New Roman" w:hAnsi="Verdana"/>
          <w:b/>
          <w:iCs/>
          <w:color w:val="FF0000"/>
          <w:szCs w:val="20"/>
          <w:lang w:eastAsia="bg-BG"/>
        </w:rPr>
        <w:t xml:space="preserve"> Resort 3*</w:t>
      </w:r>
      <w:r w:rsidR="00B533C2" w:rsidRPr="00B33F4D">
        <w:rPr>
          <w:rFonts w:ascii="Verdana" w:eastAsia="Times New Roman" w:hAnsi="Verdana"/>
          <w:b/>
          <w:iCs/>
          <w:color w:val="FF0000"/>
          <w:szCs w:val="20"/>
          <w:lang w:val="bg-BG" w:eastAsia="bg-BG"/>
        </w:rPr>
        <w:t xml:space="preserve"> - </w:t>
      </w:r>
      <w:r w:rsidR="00B533C2" w:rsidRPr="00B33F4D">
        <w:rPr>
          <w:rFonts w:ascii="Verdana" w:eastAsia="Times New Roman" w:hAnsi="Verdana"/>
          <w:b/>
          <w:iCs/>
          <w:color w:val="FF0000"/>
          <w:szCs w:val="20"/>
          <w:lang w:eastAsia="bg-BG"/>
        </w:rPr>
        <w:t>HALF BOARD</w:t>
      </w:r>
    </w:p>
    <w:tbl>
      <w:tblPr>
        <w:tblStyle w:val="LightShading-Accent1"/>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2861"/>
        <w:gridCol w:w="3457"/>
      </w:tblGrid>
      <w:tr w:rsidR="007633F2" w:rsidRPr="006475DF" w14:paraId="51344207" w14:textId="77777777" w:rsidTr="005B6D7F">
        <w:trPr>
          <w:cnfStyle w:val="100000000000" w:firstRow="1" w:lastRow="0" w:firstColumn="0" w:lastColumn="0" w:oddVBand="0" w:evenVBand="0" w:oddHBand="0"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3311" w:type="dxa"/>
            <w:tcBorders>
              <w:top w:val="none" w:sz="0" w:space="0" w:color="auto"/>
              <w:left w:val="none" w:sz="0" w:space="0" w:color="auto"/>
              <w:bottom w:val="none" w:sz="0" w:space="0" w:color="auto"/>
              <w:right w:val="none" w:sz="0" w:space="0" w:color="auto"/>
            </w:tcBorders>
            <w:vAlign w:val="center"/>
            <w:hideMark/>
          </w:tcPr>
          <w:bookmarkEnd w:id="0"/>
          <w:p w14:paraId="5A75DCD3" w14:textId="77777777" w:rsidR="007633F2" w:rsidRPr="00DB0146" w:rsidRDefault="00B66DF5" w:rsidP="00961712">
            <w:pPr>
              <w:jc w:val="center"/>
              <w:rPr>
                <w:rFonts w:ascii="Verdana" w:eastAsia="Times New Roman" w:hAnsi="Verdana"/>
                <w:color w:val="1F497D" w:themeColor="text2"/>
                <w:sz w:val="20"/>
                <w:szCs w:val="18"/>
              </w:rPr>
            </w:pPr>
            <w:r>
              <w:rPr>
                <w:rFonts w:ascii="Verdana" w:eastAsia="Times New Roman" w:hAnsi="Verdana"/>
                <w:color w:val="1F497D" w:themeColor="text2"/>
                <w:sz w:val="20"/>
                <w:szCs w:val="18"/>
                <w:lang w:val="bg-BG"/>
              </w:rPr>
              <w:t>Период</w:t>
            </w:r>
            <w:r w:rsidR="007633F2" w:rsidRPr="00DB0146">
              <w:rPr>
                <w:rFonts w:ascii="Verdana" w:eastAsia="Times New Roman" w:hAnsi="Verdana"/>
                <w:color w:val="1F497D" w:themeColor="text2"/>
                <w:sz w:val="20"/>
                <w:szCs w:val="18"/>
              </w:rPr>
              <w:t xml:space="preserve"> </w:t>
            </w:r>
            <w:proofErr w:type="spellStart"/>
            <w:r w:rsidR="007633F2" w:rsidRPr="00DB0146">
              <w:rPr>
                <w:rFonts w:ascii="Verdana" w:eastAsia="Times New Roman" w:hAnsi="Verdana"/>
                <w:color w:val="1F497D" w:themeColor="text2"/>
                <w:sz w:val="20"/>
                <w:szCs w:val="18"/>
              </w:rPr>
              <w:t>на</w:t>
            </w:r>
            <w:proofErr w:type="spellEnd"/>
            <w:r>
              <w:rPr>
                <w:rFonts w:ascii="Verdana" w:eastAsia="Times New Roman" w:hAnsi="Verdana"/>
                <w:color w:val="1F497D" w:themeColor="text2"/>
                <w:sz w:val="20"/>
                <w:szCs w:val="18"/>
                <w:lang w:val="bg-BG"/>
              </w:rPr>
              <w:t xml:space="preserve"> </w:t>
            </w:r>
            <w:r w:rsidR="00B533C2" w:rsidRPr="00B164A4">
              <w:rPr>
                <w:rFonts w:ascii="Verdana" w:eastAsia="Times New Roman" w:hAnsi="Verdana"/>
                <w:color w:val="1F497D" w:themeColor="text2"/>
                <w:sz w:val="20"/>
                <w:szCs w:val="18"/>
                <w:lang w:val="bg-BG"/>
              </w:rPr>
              <w:t>от</w:t>
            </w:r>
            <w:r w:rsidR="007633F2" w:rsidRPr="00B164A4">
              <w:rPr>
                <w:rFonts w:ascii="Verdana" w:eastAsia="Times New Roman" w:hAnsi="Verdana"/>
                <w:color w:val="1F497D" w:themeColor="text2"/>
                <w:sz w:val="20"/>
                <w:szCs w:val="18"/>
                <w:lang w:val="bg-BG"/>
              </w:rPr>
              <w:t>пътуване</w:t>
            </w:r>
            <w:r w:rsidR="007633F2" w:rsidRPr="00DB0146">
              <w:rPr>
                <w:rFonts w:ascii="Verdana" w:eastAsia="Times New Roman" w:hAnsi="Verdana"/>
                <w:color w:val="1F497D" w:themeColor="text2"/>
                <w:sz w:val="20"/>
                <w:szCs w:val="18"/>
              </w:rPr>
              <w:t>:</w:t>
            </w:r>
          </w:p>
        </w:tc>
        <w:tc>
          <w:tcPr>
            <w:tcW w:w="2861" w:type="dxa"/>
            <w:tcBorders>
              <w:top w:val="none" w:sz="0" w:space="0" w:color="auto"/>
              <w:left w:val="none" w:sz="0" w:space="0" w:color="auto"/>
              <w:bottom w:val="none" w:sz="0" w:space="0" w:color="auto"/>
              <w:right w:val="none" w:sz="0" w:space="0" w:color="auto"/>
            </w:tcBorders>
            <w:vAlign w:val="center"/>
            <w:hideMark/>
          </w:tcPr>
          <w:p w14:paraId="76A57A5E" w14:textId="77777777" w:rsidR="007633F2" w:rsidRPr="00B164A4" w:rsidRDefault="007633F2" w:rsidP="00961712">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1F497D" w:themeColor="text2"/>
                <w:sz w:val="20"/>
                <w:szCs w:val="18"/>
                <w:lang w:val="bg-BG"/>
              </w:rPr>
            </w:pPr>
            <w:r w:rsidRPr="00B164A4">
              <w:rPr>
                <w:rFonts w:ascii="Verdana" w:eastAsia="Times New Roman" w:hAnsi="Verdana"/>
                <w:color w:val="1F497D" w:themeColor="text2"/>
                <w:sz w:val="20"/>
                <w:szCs w:val="18"/>
                <w:lang w:val="bg-BG"/>
              </w:rPr>
              <w:t>Възрастен в двойна стая</w:t>
            </w:r>
          </w:p>
        </w:tc>
        <w:tc>
          <w:tcPr>
            <w:tcW w:w="3457" w:type="dxa"/>
            <w:tcBorders>
              <w:top w:val="none" w:sz="0" w:space="0" w:color="auto"/>
              <w:left w:val="none" w:sz="0" w:space="0" w:color="auto"/>
              <w:bottom w:val="none" w:sz="0" w:space="0" w:color="auto"/>
              <w:right w:val="none" w:sz="0" w:space="0" w:color="auto"/>
            </w:tcBorders>
            <w:vAlign w:val="center"/>
            <w:hideMark/>
          </w:tcPr>
          <w:p w14:paraId="455461AF" w14:textId="77777777" w:rsidR="007633F2" w:rsidRPr="00B164A4" w:rsidRDefault="007633F2" w:rsidP="00961712">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1F497D" w:themeColor="text2"/>
                <w:sz w:val="20"/>
                <w:szCs w:val="18"/>
                <w:lang w:val="bg-BG"/>
              </w:rPr>
            </w:pPr>
            <w:r w:rsidRPr="00B164A4">
              <w:rPr>
                <w:rFonts w:ascii="Verdana" w:eastAsia="Times New Roman" w:hAnsi="Verdana"/>
                <w:color w:val="1F497D" w:themeColor="text2"/>
                <w:sz w:val="20"/>
                <w:szCs w:val="18"/>
                <w:lang w:val="bg-BG"/>
              </w:rPr>
              <w:t>Възрастен в единична стая</w:t>
            </w:r>
          </w:p>
        </w:tc>
      </w:tr>
      <w:tr w:rsidR="007633F2" w:rsidRPr="006475DF" w14:paraId="32031464" w14:textId="77777777" w:rsidTr="005B6D7F">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3311" w:type="dxa"/>
            <w:tcBorders>
              <w:left w:val="none" w:sz="0" w:space="0" w:color="auto"/>
              <w:right w:val="none" w:sz="0" w:space="0" w:color="auto"/>
            </w:tcBorders>
            <w:hideMark/>
          </w:tcPr>
          <w:p w14:paraId="5CD5DD02" w14:textId="2BBB6506" w:rsidR="007633F2" w:rsidRPr="00B533C2" w:rsidRDefault="00B533C2" w:rsidP="007633F2">
            <w:pPr>
              <w:jc w:val="center"/>
              <w:rPr>
                <w:rFonts w:ascii="Verdana" w:eastAsia="Times New Roman" w:hAnsi="Verdana"/>
                <w:bCs w:val="0"/>
                <w:color w:val="1F497D" w:themeColor="text2"/>
                <w:szCs w:val="18"/>
              </w:rPr>
            </w:pPr>
            <w:r w:rsidRPr="00F4178C">
              <w:rPr>
                <w:rFonts w:ascii="Verdana" w:eastAsia="Times New Roman" w:hAnsi="Verdana"/>
                <w:bCs w:val="0"/>
                <w:color w:val="1F497D" w:themeColor="text2"/>
                <w:sz w:val="20"/>
                <w:szCs w:val="16"/>
              </w:rPr>
              <w:t>01.0</w:t>
            </w:r>
            <w:r w:rsidR="000F78A8" w:rsidRPr="00F4178C">
              <w:rPr>
                <w:rFonts w:ascii="Verdana" w:eastAsia="Times New Roman" w:hAnsi="Verdana"/>
                <w:bCs w:val="0"/>
                <w:color w:val="1F497D" w:themeColor="text2"/>
                <w:sz w:val="20"/>
                <w:szCs w:val="16"/>
              </w:rPr>
              <w:t>7</w:t>
            </w:r>
            <w:r w:rsidRPr="00F4178C">
              <w:rPr>
                <w:rFonts w:ascii="Verdana" w:eastAsia="Times New Roman" w:hAnsi="Verdana"/>
                <w:bCs w:val="0"/>
                <w:color w:val="1F497D" w:themeColor="text2"/>
                <w:sz w:val="20"/>
                <w:szCs w:val="16"/>
              </w:rPr>
              <w:t>.19 - 30.09.19</w:t>
            </w:r>
          </w:p>
        </w:tc>
        <w:tc>
          <w:tcPr>
            <w:tcW w:w="2861" w:type="dxa"/>
            <w:tcBorders>
              <w:left w:val="none" w:sz="0" w:space="0" w:color="auto"/>
              <w:right w:val="none" w:sz="0" w:space="0" w:color="auto"/>
            </w:tcBorders>
            <w:noWrap/>
            <w:vAlign w:val="center"/>
            <w:hideMark/>
          </w:tcPr>
          <w:p w14:paraId="138C8719" w14:textId="77777777" w:rsidR="007633F2" w:rsidRPr="00F4178C" w:rsidRDefault="008D3843" w:rsidP="0096171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2"/>
                <w:szCs w:val="16"/>
              </w:rPr>
            </w:pPr>
            <w:r w:rsidRPr="00F4178C">
              <w:rPr>
                <w:rFonts w:ascii="Verdana" w:eastAsia="Times New Roman" w:hAnsi="Verdana"/>
                <w:color w:val="1F497D" w:themeColor="text2"/>
                <w:sz w:val="22"/>
                <w:szCs w:val="16"/>
              </w:rPr>
              <w:t>17</w:t>
            </w:r>
            <w:r w:rsidR="00B533C2" w:rsidRPr="00F4178C">
              <w:rPr>
                <w:rFonts w:ascii="Verdana" w:eastAsia="Times New Roman" w:hAnsi="Verdana"/>
                <w:color w:val="1F497D" w:themeColor="text2"/>
                <w:sz w:val="22"/>
                <w:szCs w:val="16"/>
                <w:lang w:val="bg-BG"/>
              </w:rPr>
              <w:t>34</w:t>
            </w:r>
            <w:r w:rsidRPr="00F4178C">
              <w:rPr>
                <w:rFonts w:ascii="Verdana" w:eastAsia="Times New Roman" w:hAnsi="Verdana"/>
                <w:color w:val="1F497D" w:themeColor="text2"/>
                <w:sz w:val="22"/>
                <w:szCs w:val="16"/>
              </w:rPr>
              <w:t xml:space="preserve"> </w:t>
            </w:r>
            <w:proofErr w:type="spellStart"/>
            <w:r w:rsidRPr="00F4178C">
              <w:rPr>
                <w:rFonts w:ascii="Verdana" w:eastAsia="Times New Roman" w:hAnsi="Verdana"/>
                <w:color w:val="1F497D" w:themeColor="text2"/>
                <w:sz w:val="22"/>
                <w:szCs w:val="16"/>
              </w:rPr>
              <w:t>евро</w:t>
            </w:r>
            <w:proofErr w:type="spellEnd"/>
            <w:r w:rsidRPr="00F4178C">
              <w:rPr>
                <w:rFonts w:ascii="Verdana" w:eastAsia="Times New Roman" w:hAnsi="Verdana"/>
                <w:color w:val="1F497D" w:themeColor="text2"/>
                <w:sz w:val="22"/>
                <w:szCs w:val="16"/>
              </w:rPr>
              <w:t>/ 3</w:t>
            </w:r>
            <w:r w:rsidR="00B533C2" w:rsidRPr="00F4178C">
              <w:rPr>
                <w:rFonts w:ascii="Verdana" w:eastAsia="Times New Roman" w:hAnsi="Verdana"/>
                <w:color w:val="1F497D" w:themeColor="text2"/>
                <w:sz w:val="22"/>
                <w:szCs w:val="16"/>
                <w:lang w:val="bg-BG"/>
              </w:rPr>
              <w:t>392</w:t>
            </w:r>
            <w:r w:rsidRPr="00F4178C">
              <w:rPr>
                <w:rFonts w:ascii="Verdana" w:eastAsia="Times New Roman" w:hAnsi="Verdana"/>
                <w:color w:val="1F497D" w:themeColor="text2"/>
                <w:sz w:val="22"/>
                <w:szCs w:val="16"/>
              </w:rPr>
              <w:t xml:space="preserve"> </w:t>
            </w:r>
            <w:proofErr w:type="spellStart"/>
            <w:r w:rsidRPr="00F4178C">
              <w:rPr>
                <w:rFonts w:ascii="Verdana" w:eastAsia="Times New Roman" w:hAnsi="Verdana"/>
                <w:color w:val="1F497D" w:themeColor="text2"/>
                <w:sz w:val="22"/>
                <w:szCs w:val="16"/>
              </w:rPr>
              <w:t>лв</w:t>
            </w:r>
            <w:proofErr w:type="spellEnd"/>
            <w:r w:rsidRPr="00F4178C">
              <w:rPr>
                <w:rFonts w:ascii="Verdana" w:eastAsia="Times New Roman" w:hAnsi="Verdana"/>
                <w:color w:val="1F497D" w:themeColor="text2"/>
                <w:sz w:val="22"/>
                <w:szCs w:val="16"/>
              </w:rPr>
              <w:t>.</w:t>
            </w:r>
          </w:p>
        </w:tc>
        <w:tc>
          <w:tcPr>
            <w:tcW w:w="3457" w:type="dxa"/>
            <w:tcBorders>
              <w:left w:val="none" w:sz="0" w:space="0" w:color="auto"/>
              <w:right w:val="none" w:sz="0" w:space="0" w:color="auto"/>
            </w:tcBorders>
            <w:noWrap/>
            <w:vAlign w:val="center"/>
            <w:hideMark/>
          </w:tcPr>
          <w:p w14:paraId="112776BE" w14:textId="77777777" w:rsidR="007633F2" w:rsidRPr="00F4178C" w:rsidRDefault="007633F2" w:rsidP="0096171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2"/>
                <w:szCs w:val="16"/>
              </w:rPr>
            </w:pPr>
            <w:r w:rsidRPr="00F4178C">
              <w:rPr>
                <w:rFonts w:ascii="Verdana" w:eastAsia="Times New Roman" w:hAnsi="Verdana"/>
                <w:color w:val="1F497D" w:themeColor="text2"/>
                <w:sz w:val="22"/>
                <w:szCs w:val="16"/>
              </w:rPr>
              <w:t>2</w:t>
            </w:r>
            <w:r w:rsidR="00B533C2" w:rsidRPr="00F4178C">
              <w:rPr>
                <w:rFonts w:ascii="Verdana" w:eastAsia="Times New Roman" w:hAnsi="Verdana"/>
                <w:color w:val="1F497D" w:themeColor="text2"/>
                <w:sz w:val="22"/>
                <w:szCs w:val="16"/>
              </w:rPr>
              <w:t>186</w:t>
            </w:r>
            <w:r w:rsidR="008D3843" w:rsidRPr="00F4178C">
              <w:rPr>
                <w:rFonts w:ascii="Verdana" w:eastAsia="Times New Roman" w:hAnsi="Verdana"/>
                <w:color w:val="1F497D" w:themeColor="text2"/>
                <w:sz w:val="22"/>
                <w:szCs w:val="16"/>
              </w:rPr>
              <w:t xml:space="preserve"> </w:t>
            </w:r>
            <w:proofErr w:type="spellStart"/>
            <w:r w:rsidR="008D3843" w:rsidRPr="00F4178C">
              <w:rPr>
                <w:rFonts w:ascii="Verdana" w:eastAsia="Times New Roman" w:hAnsi="Verdana"/>
                <w:color w:val="1F497D" w:themeColor="text2"/>
                <w:sz w:val="22"/>
                <w:szCs w:val="16"/>
              </w:rPr>
              <w:t>евро</w:t>
            </w:r>
            <w:proofErr w:type="spellEnd"/>
            <w:r w:rsidR="00B533C2" w:rsidRPr="00F4178C">
              <w:rPr>
                <w:rFonts w:ascii="Verdana" w:eastAsia="Times New Roman" w:hAnsi="Verdana"/>
                <w:color w:val="1F497D" w:themeColor="text2"/>
                <w:sz w:val="22"/>
                <w:szCs w:val="16"/>
              </w:rPr>
              <w:t xml:space="preserve"> </w:t>
            </w:r>
            <w:r w:rsidRPr="00F4178C">
              <w:rPr>
                <w:rFonts w:ascii="Verdana" w:eastAsia="Times New Roman" w:hAnsi="Verdana"/>
                <w:color w:val="1F497D" w:themeColor="text2"/>
                <w:sz w:val="22"/>
                <w:szCs w:val="16"/>
              </w:rPr>
              <w:t xml:space="preserve">/ </w:t>
            </w:r>
            <w:r w:rsidR="00B533C2" w:rsidRPr="00F4178C">
              <w:rPr>
                <w:rFonts w:ascii="Verdana" w:eastAsia="Times New Roman" w:hAnsi="Verdana"/>
                <w:color w:val="1F497D" w:themeColor="text2"/>
                <w:sz w:val="22"/>
                <w:szCs w:val="16"/>
              </w:rPr>
              <w:t>4276</w:t>
            </w:r>
            <w:r w:rsidRPr="00F4178C">
              <w:rPr>
                <w:rFonts w:ascii="Verdana" w:eastAsia="Times New Roman" w:hAnsi="Verdana"/>
                <w:color w:val="1F497D" w:themeColor="text2"/>
                <w:sz w:val="22"/>
                <w:szCs w:val="16"/>
              </w:rPr>
              <w:t xml:space="preserve"> </w:t>
            </w:r>
            <w:proofErr w:type="spellStart"/>
            <w:r w:rsidRPr="00F4178C">
              <w:rPr>
                <w:rFonts w:ascii="Verdana" w:eastAsia="Times New Roman" w:hAnsi="Verdana"/>
                <w:color w:val="1F497D" w:themeColor="text2"/>
                <w:sz w:val="22"/>
                <w:szCs w:val="16"/>
              </w:rPr>
              <w:t>лв</w:t>
            </w:r>
            <w:proofErr w:type="spellEnd"/>
            <w:r w:rsidRPr="00F4178C">
              <w:rPr>
                <w:rFonts w:ascii="Verdana" w:eastAsia="Times New Roman" w:hAnsi="Verdana"/>
                <w:color w:val="1F497D" w:themeColor="text2"/>
                <w:sz w:val="22"/>
                <w:szCs w:val="16"/>
              </w:rPr>
              <w:t>.</w:t>
            </w:r>
          </w:p>
        </w:tc>
      </w:tr>
      <w:tr w:rsidR="007639F2" w:rsidRPr="006475DF" w14:paraId="5346E059" w14:textId="77777777" w:rsidTr="005B6D7F">
        <w:trPr>
          <w:trHeight w:val="444"/>
          <w:jc w:val="center"/>
        </w:trPr>
        <w:tc>
          <w:tcPr>
            <w:cnfStyle w:val="001000000000" w:firstRow="0" w:lastRow="0" w:firstColumn="1" w:lastColumn="0" w:oddVBand="0" w:evenVBand="0" w:oddHBand="0" w:evenHBand="0" w:firstRowFirstColumn="0" w:firstRowLastColumn="0" w:lastRowFirstColumn="0" w:lastRowLastColumn="0"/>
            <w:tcW w:w="3311" w:type="dxa"/>
            <w:tcBorders>
              <w:bottom w:val="single" w:sz="4" w:space="0" w:color="auto"/>
            </w:tcBorders>
          </w:tcPr>
          <w:p w14:paraId="42623CE0" w14:textId="209D0861" w:rsidR="007639F2" w:rsidRPr="00F4178C" w:rsidRDefault="007639F2" w:rsidP="007639F2">
            <w:pPr>
              <w:jc w:val="center"/>
              <w:rPr>
                <w:rFonts w:ascii="Verdana" w:eastAsia="Times New Roman" w:hAnsi="Verdana"/>
                <w:color w:val="1F497D" w:themeColor="text2"/>
                <w:sz w:val="20"/>
                <w:szCs w:val="16"/>
              </w:rPr>
            </w:pPr>
            <w:r w:rsidRPr="00B533C2">
              <w:rPr>
                <w:rFonts w:ascii="Verdana" w:eastAsia="Times New Roman" w:hAnsi="Verdana"/>
                <w:bCs w:val="0"/>
                <w:color w:val="1F497D" w:themeColor="text2"/>
                <w:sz w:val="22"/>
                <w:szCs w:val="18"/>
              </w:rPr>
              <w:t>01.</w:t>
            </w:r>
            <w:r>
              <w:rPr>
                <w:rFonts w:ascii="Verdana" w:eastAsia="Times New Roman" w:hAnsi="Verdana"/>
                <w:bCs w:val="0"/>
                <w:color w:val="1F497D" w:themeColor="text2"/>
                <w:sz w:val="22"/>
                <w:szCs w:val="18"/>
                <w:lang w:val="bg-BG"/>
              </w:rPr>
              <w:t>10</w:t>
            </w:r>
            <w:r w:rsidRPr="00B533C2">
              <w:rPr>
                <w:rFonts w:ascii="Verdana" w:eastAsia="Times New Roman" w:hAnsi="Verdana"/>
                <w:bCs w:val="0"/>
                <w:color w:val="1F497D" w:themeColor="text2"/>
                <w:sz w:val="22"/>
                <w:szCs w:val="18"/>
              </w:rPr>
              <w:t>.19 - 3</w:t>
            </w:r>
            <w:r>
              <w:rPr>
                <w:rFonts w:ascii="Verdana" w:eastAsia="Times New Roman" w:hAnsi="Verdana"/>
                <w:bCs w:val="0"/>
                <w:color w:val="1F497D" w:themeColor="text2"/>
                <w:sz w:val="22"/>
                <w:szCs w:val="18"/>
                <w:lang w:val="bg-BG"/>
              </w:rPr>
              <w:t>1</w:t>
            </w:r>
            <w:r w:rsidRPr="00B533C2">
              <w:rPr>
                <w:rFonts w:ascii="Verdana" w:eastAsia="Times New Roman" w:hAnsi="Verdana"/>
                <w:bCs w:val="0"/>
                <w:color w:val="1F497D" w:themeColor="text2"/>
                <w:sz w:val="22"/>
                <w:szCs w:val="18"/>
              </w:rPr>
              <w:t>.</w:t>
            </w:r>
            <w:r>
              <w:rPr>
                <w:rFonts w:ascii="Verdana" w:eastAsia="Times New Roman" w:hAnsi="Verdana"/>
                <w:bCs w:val="0"/>
                <w:color w:val="1F497D" w:themeColor="text2"/>
                <w:sz w:val="22"/>
                <w:szCs w:val="18"/>
                <w:lang w:val="bg-BG"/>
              </w:rPr>
              <w:t>10</w:t>
            </w:r>
            <w:r w:rsidRPr="00B533C2">
              <w:rPr>
                <w:rFonts w:ascii="Verdana" w:eastAsia="Times New Roman" w:hAnsi="Verdana"/>
                <w:bCs w:val="0"/>
                <w:color w:val="1F497D" w:themeColor="text2"/>
                <w:sz w:val="22"/>
                <w:szCs w:val="18"/>
              </w:rPr>
              <w:t>.19</w:t>
            </w:r>
          </w:p>
        </w:tc>
        <w:tc>
          <w:tcPr>
            <w:tcW w:w="2861" w:type="dxa"/>
            <w:tcBorders>
              <w:bottom w:val="single" w:sz="4" w:space="0" w:color="auto"/>
            </w:tcBorders>
            <w:noWrap/>
            <w:vAlign w:val="center"/>
          </w:tcPr>
          <w:p w14:paraId="4DC62C0D" w14:textId="43572623" w:rsidR="007639F2" w:rsidRPr="00F4178C" w:rsidRDefault="007639F2" w:rsidP="007639F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1F497D" w:themeColor="text2"/>
                <w:szCs w:val="16"/>
              </w:rPr>
            </w:pPr>
            <w:r w:rsidRPr="00D3208E">
              <w:rPr>
                <w:rFonts w:ascii="Verdana" w:eastAsia="Times New Roman" w:hAnsi="Verdana"/>
                <w:color w:val="1F497D" w:themeColor="text2"/>
                <w:sz w:val="22"/>
                <w:szCs w:val="16"/>
              </w:rPr>
              <w:t xml:space="preserve">1798 </w:t>
            </w:r>
            <w:proofErr w:type="spellStart"/>
            <w:r w:rsidRPr="00D3208E">
              <w:rPr>
                <w:rFonts w:ascii="Verdana" w:eastAsia="Times New Roman" w:hAnsi="Verdana"/>
                <w:color w:val="1F497D" w:themeColor="text2"/>
                <w:sz w:val="22"/>
                <w:szCs w:val="16"/>
              </w:rPr>
              <w:t>евро</w:t>
            </w:r>
            <w:proofErr w:type="spellEnd"/>
            <w:r w:rsidRPr="00D3208E">
              <w:rPr>
                <w:rFonts w:ascii="Verdana" w:eastAsia="Times New Roman" w:hAnsi="Verdana"/>
                <w:color w:val="1F497D" w:themeColor="text2"/>
                <w:sz w:val="22"/>
                <w:szCs w:val="16"/>
              </w:rPr>
              <w:t xml:space="preserve">/ 3517 </w:t>
            </w:r>
            <w:proofErr w:type="spellStart"/>
            <w:r w:rsidRPr="00D3208E">
              <w:rPr>
                <w:rFonts w:ascii="Verdana" w:eastAsia="Times New Roman" w:hAnsi="Verdana"/>
                <w:color w:val="1F497D" w:themeColor="text2"/>
                <w:sz w:val="22"/>
                <w:szCs w:val="16"/>
              </w:rPr>
              <w:t>лв</w:t>
            </w:r>
            <w:proofErr w:type="spellEnd"/>
            <w:r w:rsidRPr="00D3208E">
              <w:rPr>
                <w:rFonts w:ascii="Verdana" w:eastAsia="Times New Roman" w:hAnsi="Verdana"/>
                <w:color w:val="1F497D" w:themeColor="text2"/>
                <w:sz w:val="22"/>
                <w:szCs w:val="16"/>
              </w:rPr>
              <w:t>.</w:t>
            </w:r>
          </w:p>
        </w:tc>
        <w:tc>
          <w:tcPr>
            <w:tcW w:w="3457" w:type="dxa"/>
            <w:tcBorders>
              <w:bottom w:val="single" w:sz="4" w:space="0" w:color="auto"/>
            </w:tcBorders>
            <w:noWrap/>
            <w:vAlign w:val="center"/>
          </w:tcPr>
          <w:p w14:paraId="4694BDEC" w14:textId="015EEFB3" w:rsidR="007639F2" w:rsidRPr="00F4178C" w:rsidRDefault="007639F2" w:rsidP="007639F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1F497D" w:themeColor="text2"/>
                <w:szCs w:val="16"/>
              </w:rPr>
            </w:pPr>
            <w:r w:rsidRPr="00D3208E">
              <w:rPr>
                <w:rFonts w:ascii="Verdana" w:eastAsia="Times New Roman" w:hAnsi="Verdana"/>
                <w:color w:val="1F497D" w:themeColor="text2"/>
                <w:sz w:val="22"/>
                <w:szCs w:val="16"/>
              </w:rPr>
              <w:t xml:space="preserve">2119 </w:t>
            </w:r>
            <w:proofErr w:type="spellStart"/>
            <w:r w:rsidRPr="00D3208E">
              <w:rPr>
                <w:rFonts w:ascii="Verdana" w:eastAsia="Times New Roman" w:hAnsi="Verdana"/>
                <w:color w:val="1F497D" w:themeColor="text2"/>
                <w:sz w:val="22"/>
                <w:szCs w:val="16"/>
              </w:rPr>
              <w:t>евро</w:t>
            </w:r>
            <w:proofErr w:type="spellEnd"/>
            <w:r w:rsidRPr="00D3208E">
              <w:rPr>
                <w:rFonts w:ascii="Verdana" w:eastAsia="Times New Roman" w:hAnsi="Verdana"/>
                <w:color w:val="1F497D" w:themeColor="text2"/>
                <w:sz w:val="22"/>
                <w:szCs w:val="16"/>
              </w:rPr>
              <w:t xml:space="preserve">/ 4144 </w:t>
            </w:r>
            <w:proofErr w:type="spellStart"/>
            <w:r w:rsidRPr="00D3208E">
              <w:rPr>
                <w:rFonts w:ascii="Verdana" w:eastAsia="Times New Roman" w:hAnsi="Verdana"/>
                <w:color w:val="1F497D" w:themeColor="text2"/>
                <w:sz w:val="22"/>
                <w:szCs w:val="16"/>
              </w:rPr>
              <w:t>лв</w:t>
            </w:r>
            <w:proofErr w:type="spellEnd"/>
            <w:r w:rsidRPr="00D3208E">
              <w:rPr>
                <w:rFonts w:ascii="Verdana" w:eastAsia="Times New Roman" w:hAnsi="Verdana"/>
                <w:color w:val="1F497D" w:themeColor="text2"/>
                <w:sz w:val="22"/>
                <w:szCs w:val="16"/>
              </w:rPr>
              <w:t>.</w:t>
            </w:r>
          </w:p>
        </w:tc>
      </w:tr>
      <w:tr w:rsidR="000F78A8" w:rsidRPr="006475DF" w14:paraId="25A16CA3" w14:textId="77777777" w:rsidTr="005B6D7F">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3311" w:type="dxa"/>
            <w:tcBorders>
              <w:left w:val="single" w:sz="4" w:space="0" w:color="auto"/>
              <w:right w:val="single" w:sz="4" w:space="0" w:color="auto"/>
            </w:tcBorders>
          </w:tcPr>
          <w:p w14:paraId="0E3D5562" w14:textId="4CB674D7" w:rsidR="000F78A8" w:rsidRPr="000F78A8" w:rsidRDefault="000F78A8" w:rsidP="007633F2">
            <w:pPr>
              <w:jc w:val="center"/>
              <w:rPr>
                <w:rFonts w:ascii="Verdana" w:eastAsia="Times New Roman" w:hAnsi="Verdana"/>
                <w:color w:val="1F497D" w:themeColor="text2"/>
                <w:szCs w:val="18"/>
                <w:lang w:val="bg-BG"/>
              </w:rPr>
            </w:pPr>
            <w:r w:rsidRPr="00F4178C">
              <w:rPr>
                <w:rFonts w:ascii="Verdana" w:eastAsia="Times New Roman" w:hAnsi="Verdana"/>
                <w:color w:val="1F497D" w:themeColor="text2"/>
                <w:sz w:val="22"/>
                <w:szCs w:val="16"/>
                <w:lang w:val="bg-BG"/>
              </w:rPr>
              <w:t>01.11 - 19.12.19</w:t>
            </w:r>
          </w:p>
        </w:tc>
        <w:tc>
          <w:tcPr>
            <w:tcW w:w="2861" w:type="dxa"/>
            <w:tcBorders>
              <w:left w:val="single" w:sz="4" w:space="0" w:color="auto"/>
              <w:right w:val="single" w:sz="4" w:space="0" w:color="auto"/>
            </w:tcBorders>
            <w:noWrap/>
            <w:vAlign w:val="center"/>
          </w:tcPr>
          <w:p w14:paraId="620153C6" w14:textId="57F9C343" w:rsidR="000F78A8" w:rsidRPr="00F4178C" w:rsidRDefault="000F78A8" w:rsidP="0096171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2"/>
                <w:szCs w:val="16"/>
                <w:lang w:val="bg-BG"/>
              </w:rPr>
            </w:pPr>
            <w:r w:rsidRPr="00F4178C">
              <w:rPr>
                <w:rFonts w:ascii="Verdana" w:eastAsia="Times New Roman" w:hAnsi="Verdana"/>
                <w:color w:val="1F497D" w:themeColor="text2"/>
                <w:sz w:val="22"/>
                <w:szCs w:val="16"/>
                <w:lang w:val="bg-BG"/>
              </w:rPr>
              <w:t>1753</w:t>
            </w:r>
            <w:r w:rsidR="00F4178C" w:rsidRPr="00F4178C">
              <w:rPr>
                <w:rFonts w:ascii="Verdana" w:eastAsia="Times New Roman" w:hAnsi="Verdana"/>
                <w:color w:val="1F497D" w:themeColor="text2"/>
                <w:sz w:val="22"/>
                <w:szCs w:val="16"/>
                <w:lang w:val="bg-BG"/>
              </w:rPr>
              <w:t xml:space="preserve"> евро/ 3429 лв.</w:t>
            </w:r>
          </w:p>
        </w:tc>
        <w:tc>
          <w:tcPr>
            <w:tcW w:w="3457" w:type="dxa"/>
            <w:tcBorders>
              <w:left w:val="single" w:sz="4" w:space="0" w:color="auto"/>
              <w:right w:val="single" w:sz="4" w:space="0" w:color="auto"/>
            </w:tcBorders>
            <w:noWrap/>
            <w:vAlign w:val="center"/>
          </w:tcPr>
          <w:p w14:paraId="67F7B9D7" w14:textId="0ACBD53B" w:rsidR="000F78A8" w:rsidRPr="00EF74B3" w:rsidRDefault="000F78A8" w:rsidP="0096171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2"/>
                <w:szCs w:val="16"/>
              </w:rPr>
            </w:pPr>
            <w:r w:rsidRPr="00F4178C">
              <w:rPr>
                <w:rFonts w:ascii="Verdana" w:eastAsia="Times New Roman" w:hAnsi="Verdana"/>
                <w:color w:val="1F497D" w:themeColor="text2"/>
                <w:sz w:val="22"/>
                <w:szCs w:val="16"/>
                <w:lang w:val="bg-BG"/>
              </w:rPr>
              <w:t>2065</w:t>
            </w:r>
            <w:r w:rsidR="00F4178C">
              <w:t xml:space="preserve"> </w:t>
            </w:r>
            <w:r w:rsidR="00F4178C" w:rsidRPr="00F4178C">
              <w:rPr>
                <w:rFonts w:ascii="Verdana" w:eastAsia="Times New Roman" w:hAnsi="Verdana"/>
                <w:color w:val="1F497D" w:themeColor="text2"/>
                <w:sz w:val="22"/>
                <w:szCs w:val="16"/>
                <w:lang w:val="bg-BG"/>
              </w:rPr>
              <w:t>евро/</w:t>
            </w:r>
            <w:r w:rsidR="00F4178C">
              <w:rPr>
                <w:rFonts w:ascii="Verdana" w:eastAsia="Times New Roman" w:hAnsi="Verdana"/>
                <w:color w:val="1F497D" w:themeColor="text2"/>
                <w:sz w:val="22"/>
                <w:szCs w:val="16"/>
                <w:lang w:val="bg-BG"/>
              </w:rPr>
              <w:t>4039 лв.</w:t>
            </w:r>
          </w:p>
        </w:tc>
      </w:tr>
    </w:tbl>
    <w:p w14:paraId="6EDCDC05" w14:textId="01B51D97" w:rsidR="00B533C2" w:rsidRDefault="00B533C2" w:rsidP="001F406C">
      <w:pPr>
        <w:spacing w:after="0" w:line="240" w:lineRule="auto"/>
        <w:outlineLvl w:val="3"/>
        <w:rPr>
          <w:rFonts w:ascii="Verdana" w:eastAsia="Times New Roman" w:hAnsi="Verdana"/>
          <w:b/>
          <w:bCs/>
          <w:color w:val="1F497D"/>
          <w:sz w:val="20"/>
          <w:szCs w:val="20"/>
          <w:lang w:eastAsia="bg-BG"/>
        </w:rPr>
      </w:pPr>
    </w:p>
    <w:p w14:paraId="755514FF" w14:textId="09B8E4F2" w:rsidR="00CF1DE8" w:rsidRPr="00880497" w:rsidRDefault="00CF1DE8" w:rsidP="00880497">
      <w:pPr>
        <w:spacing w:after="0" w:line="240" w:lineRule="auto"/>
        <w:jc w:val="center"/>
        <w:outlineLvl w:val="3"/>
        <w:rPr>
          <w:rFonts w:ascii="Verdana" w:eastAsia="Times New Roman" w:hAnsi="Verdana"/>
          <w:b/>
          <w:bCs/>
          <w:color w:val="FF0000"/>
          <w:sz w:val="20"/>
          <w:szCs w:val="20"/>
          <w:lang w:eastAsia="bg-BG"/>
        </w:rPr>
      </w:pPr>
      <w:r w:rsidRPr="00880497">
        <w:rPr>
          <w:rFonts w:ascii="Verdana" w:eastAsia="Times New Roman" w:hAnsi="Verdana"/>
          <w:b/>
          <w:bCs/>
          <w:color w:val="FF0000"/>
          <w:sz w:val="20"/>
          <w:szCs w:val="20"/>
          <w:lang w:eastAsia="bg-BG"/>
        </w:rPr>
        <w:t xml:space="preserve">Veranda Grand </w:t>
      </w:r>
      <w:proofErr w:type="spellStart"/>
      <w:r w:rsidRPr="00880497">
        <w:rPr>
          <w:rFonts w:ascii="Verdana" w:eastAsia="Times New Roman" w:hAnsi="Verdana"/>
          <w:b/>
          <w:bCs/>
          <w:color w:val="FF0000"/>
          <w:sz w:val="20"/>
          <w:szCs w:val="20"/>
          <w:lang w:eastAsia="bg-BG"/>
        </w:rPr>
        <w:t>Baie</w:t>
      </w:r>
      <w:proofErr w:type="spellEnd"/>
      <w:r w:rsidRPr="00880497">
        <w:rPr>
          <w:rFonts w:ascii="Verdana" w:eastAsia="Times New Roman" w:hAnsi="Verdana"/>
          <w:b/>
          <w:bCs/>
          <w:color w:val="FF0000"/>
          <w:sz w:val="20"/>
          <w:szCs w:val="20"/>
          <w:lang w:eastAsia="bg-BG"/>
        </w:rPr>
        <w:t xml:space="preserve"> Hotel &amp; Spa 3*</w:t>
      </w:r>
    </w:p>
    <w:tbl>
      <w:tblPr>
        <w:tblStyle w:val="TableGrid"/>
        <w:tblW w:w="0" w:type="auto"/>
        <w:tblLook w:val="04A0" w:firstRow="1" w:lastRow="0" w:firstColumn="1" w:lastColumn="0" w:noHBand="0" w:noVBand="1"/>
      </w:tblPr>
      <w:tblGrid>
        <w:gridCol w:w="3162"/>
        <w:gridCol w:w="3163"/>
        <w:gridCol w:w="3163"/>
      </w:tblGrid>
      <w:tr w:rsidR="00CF1DE8" w14:paraId="6B80A93E" w14:textId="77777777" w:rsidTr="00C968B6">
        <w:tc>
          <w:tcPr>
            <w:tcW w:w="3162" w:type="dxa"/>
            <w:vAlign w:val="center"/>
          </w:tcPr>
          <w:p w14:paraId="0BA4B337" w14:textId="4EA8A06F" w:rsidR="00CF1DE8" w:rsidRPr="00CF1DE8" w:rsidRDefault="00CF1DE8" w:rsidP="00CF1DE8">
            <w:pPr>
              <w:spacing w:after="0" w:line="240" w:lineRule="auto"/>
              <w:jc w:val="center"/>
              <w:outlineLvl w:val="3"/>
              <w:rPr>
                <w:rFonts w:ascii="Verdana" w:eastAsia="Times New Roman" w:hAnsi="Verdana"/>
                <w:b/>
                <w:bCs/>
                <w:color w:val="1F497D"/>
                <w:sz w:val="20"/>
                <w:szCs w:val="20"/>
                <w:lang w:eastAsia="bg-BG"/>
              </w:rPr>
            </w:pPr>
            <w:r w:rsidRPr="00CF1DE8">
              <w:rPr>
                <w:rFonts w:ascii="Verdana" w:eastAsia="Times New Roman" w:hAnsi="Verdana"/>
                <w:b/>
                <w:bCs/>
                <w:color w:val="1F497D" w:themeColor="text2"/>
                <w:sz w:val="20"/>
                <w:szCs w:val="18"/>
              </w:rPr>
              <w:t>Период на отпътуване:</w:t>
            </w:r>
          </w:p>
        </w:tc>
        <w:tc>
          <w:tcPr>
            <w:tcW w:w="3163" w:type="dxa"/>
            <w:vAlign w:val="center"/>
          </w:tcPr>
          <w:p w14:paraId="487C093D" w14:textId="361FA77A" w:rsidR="00CF1DE8" w:rsidRPr="00CF1DE8" w:rsidRDefault="00CF1DE8" w:rsidP="00CF1DE8">
            <w:pPr>
              <w:spacing w:after="0" w:line="240" w:lineRule="auto"/>
              <w:jc w:val="center"/>
              <w:outlineLvl w:val="3"/>
              <w:rPr>
                <w:rFonts w:ascii="Verdana" w:eastAsia="Times New Roman" w:hAnsi="Verdana"/>
                <w:b/>
                <w:bCs/>
                <w:color w:val="1F497D"/>
                <w:sz w:val="20"/>
                <w:szCs w:val="20"/>
                <w:lang w:eastAsia="bg-BG"/>
              </w:rPr>
            </w:pPr>
            <w:r w:rsidRPr="00CF1DE8">
              <w:rPr>
                <w:rFonts w:ascii="Verdana" w:eastAsia="Times New Roman" w:hAnsi="Verdana"/>
                <w:b/>
                <w:bCs/>
                <w:color w:val="1F497D" w:themeColor="text2"/>
                <w:sz w:val="20"/>
                <w:szCs w:val="18"/>
              </w:rPr>
              <w:t>Възрастен в двойна стая</w:t>
            </w:r>
          </w:p>
        </w:tc>
        <w:tc>
          <w:tcPr>
            <w:tcW w:w="3163" w:type="dxa"/>
            <w:vAlign w:val="center"/>
          </w:tcPr>
          <w:p w14:paraId="597B5535" w14:textId="7768D566" w:rsidR="00CF1DE8" w:rsidRPr="00CF1DE8" w:rsidRDefault="00CF1DE8" w:rsidP="00CF1DE8">
            <w:pPr>
              <w:spacing w:after="0" w:line="240" w:lineRule="auto"/>
              <w:jc w:val="center"/>
              <w:outlineLvl w:val="3"/>
              <w:rPr>
                <w:rFonts w:ascii="Verdana" w:eastAsia="Times New Roman" w:hAnsi="Verdana"/>
                <w:b/>
                <w:bCs/>
                <w:color w:val="1F497D"/>
                <w:sz w:val="20"/>
                <w:szCs w:val="20"/>
                <w:lang w:eastAsia="bg-BG"/>
              </w:rPr>
            </w:pPr>
            <w:r w:rsidRPr="00CF1DE8">
              <w:rPr>
                <w:rFonts w:ascii="Verdana" w:eastAsia="Times New Roman" w:hAnsi="Verdana"/>
                <w:b/>
                <w:bCs/>
                <w:color w:val="1F497D" w:themeColor="text2"/>
                <w:sz w:val="20"/>
                <w:szCs w:val="18"/>
              </w:rPr>
              <w:t>Възрастен в единична стая</w:t>
            </w:r>
          </w:p>
        </w:tc>
      </w:tr>
      <w:tr w:rsidR="00CF1DE8" w14:paraId="7CBE7E44" w14:textId="77777777" w:rsidTr="00CF1DE8">
        <w:tc>
          <w:tcPr>
            <w:tcW w:w="3162" w:type="dxa"/>
            <w:shd w:val="clear" w:color="auto" w:fill="DBE5F1" w:themeFill="accent1" w:themeFillTint="33"/>
          </w:tcPr>
          <w:p w14:paraId="41E9AB4E" w14:textId="0E02AC7D" w:rsidR="00CF1DE8" w:rsidRPr="00880497" w:rsidRDefault="00880497" w:rsidP="00880497">
            <w:pPr>
              <w:spacing w:after="0"/>
              <w:jc w:val="center"/>
              <w:rPr>
                <w:rFonts w:ascii="Verdana" w:eastAsia="Times New Roman" w:hAnsi="Verdana"/>
                <w:b/>
                <w:color w:val="1F497D" w:themeColor="text2"/>
                <w:sz w:val="20"/>
                <w:szCs w:val="16"/>
                <w:lang w:val="en-US"/>
              </w:rPr>
            </w:pPr>
            <w:r w:rsidRPr="00880497">
              <w:rPr>
                <w:rFonts w:ascii="Verdana" w:eastAsia="Times New Roman" w:hAnsi="Verdana"/>
                <w:b/>
                <w:color w:val="1F497D" w:themeColor="text2"/>
                <w:sz w:val="20"/>
                <w:szCs w:val="16"/>
                <w:lang w:val="en-US"/>
              </w:rPr>
              <w:t>15.07 - 15.09.19</w:t>
            </w:r>
          </w:p>
        </w:tc>
        <w:tc>
          <w:tcPr>
            <w:tcW w:w="3163" w:type="dxa"/>
            <w:shd w:val="clear" w:color="auto" w:fill="DBE5F1" w:themeFill="accent1" w:themeFillTint="33"/>
          </w:tcPr>
          <w:p w14:paraId="3C5DABDF" w14:textId="1117C197" w:rsidR="00CF1DE8" w:rsidRPr="00880497" w:rsidRDefault="00880497" w:rsidP="00CF1DE8">
            <w:pPr>
              <w:jc w:val="center"/>
              <w:rPr>
                <w:rFonts w:ascii="Verdana" w:eastAsia="Times New Roman" w:hAnsi="Verdana"/>
                <w:b/>
                <w:color w:val="1F497D" w:themeColor="text2"/>
                <w:sz w:val="20"/>
                <w:szCs w:val="16"/>
              </w:rPr>
            </w:pPr>
            <w:r w:rsidRPr="00880497">
              <w:rPr>
                <w:rFonts w:ascii="Verdana" w:eastAsia="Times New Roman" w:hAnsi="Verdana"/>
                <w:b/>
                <w:color w:val="1F497D" w:themeColor="text2"/>
                <w:sz w:val="20"/>
                <w:szCs w:val="16"/>
                <w:lang w:val="en-US"/>
              </w:rPr>
              <w:t>1942</w:t>
            </w:r>
            <w:r w:rsidRPr="00880497">
              <w:rPr>
                <w:rFonts w:ascii="Verdana" w:eastAsia="Times New Roman" w:hAnsi="Verdana"/>
                <w:b/>
                <w:color w:val="1F497D" w:themeColor="text2"/>
                <w:sz w:val="20"/>
                <w:szCs w:val="16"/>
              </w:rPr>
              <w:t xml:space="preserve"> </w:t>
            </w:r>
            <w:r w:rsidRPr="00880497">
              <w:rPr>
                <w:rFonts w:ascii="Verdana" w:eastAsia="Times New Roman" w:hAnsi="Verdana"/>
                <w:b/>
                <w:color w:val="1F497D" w:themeColor="text2"/>
                <w:szCs w:val="16"/>
              </w:rPr>
              <w:t>евро/</w:t>
            </w:r>
            <w:r w:rsidRPr="00880497">
              <w:rPr>
                <w:rFonts w:ascii="Verdana" w:eastAsia="Times New Roman" w:hAnsi="Verdana"/>
                <w:b/>
                <w:color w:val="1F497D" w:themeColor="text2"/>
                <w:sz w:val="20"/>
                <w:szCs w:val="16"/>
              </w:rPr>
              <w:t xml:space="preserve"> 3798 лв.</w:t>
            </w:r>
          </w:p>
        </w:tc>
        <w:tc>
          <w:tcPr>
            <w:tcW w:w="3163" w:type="dxa"/>
            <w:shd w:val="clear" w:color="auto" w:fill="DBE5F1" w:themeFill="accent1" w:themeFillTint="33"/>
          </w:tcPr>
          <w:p w14:paraId="7097705C" w14:textId="1F92A265" w:rsidR="00CF1DE8" w:rsidRPr="00880497" w:rsidRDefault="00880497" w:rsidP="00CF1DE8">
            <w:pPr>
              <w:jc w:val="center"/>
              <w:rPr>
                <w:rFonts w:ascii="Verdana" w:eastAsia="Times New Roman" w:hAnsi="Verdana"/>
                <w:b/>
                <w:color w:val="1F497D" w:themeColor="text2"/>
                <w:sz w:val="20"/>
                <w:szCs w:val="16"/>
              </w:rPr>
            </w:pPr>
            <w:r w:rsidRPr="00880497">
              <w:rPr>
                <w:rFonts w:ascii="Verdana" w:eastAsia="Times New Roman" w:hAnsi="Verdana"/>
                <w:b/>
                <w:color w:val="1F497D" w:themeColor="text2"/>
                <w:sz w:val="20"/>
                <w:szCs w:val="16"/>
                <w:lang w:val="en-US"/>
              </w:rPr>
              <w:t>2268</w:t>
            </w:r>
            <w:r w:rsidRPr="00880497">
              <w:rPr>
                <w:rFonts w:ascii="Verdana" w:eastAsia="Times New Roman" w:hAnsi="Verdana"/>
                <w:b/>
                <w:color w:val="1F497D" w:themeColor="text2"/>
                <w:sz w:val="20"/>
                <w:szCs w:val="16"/>
              </w:rPr>
              <w:t xml:space="preserve"> евро </w:t>
            </w:r>
            <w:r w:rsidRPr="00880497">
              <w:rPr>
                <w:rFonts w:ascii="Verdana" w:eastAsia="Times New Roman" w:hAnsi="Verdana"/>
                <w:b/>
                <w:color w:val="1F497D" w:themeColor="text2"/>
                <w:sz w:val="20"/>
                <w:szCs w:val="16"/>
                <w:lang w:val="en-US"/>
              </w:rPr>
              <w:t xml:space="preserve">/4439 </w:t>
            </w:r>
            <w:r w:rsidRPr="00880497">
              <w:rPr>
                <w:rFonts w:ascii="Verdana" w:eastAsia="Times New Roman" w:hAnsi="Verdana"/>
                <w:b/>
                <w:color w:val="1F497D" w:themeColor="text2"/>
                <w:sz w:val="20"/>
                <w:szCs w:val="16"/>
              </w:rPr>
              <w:t>лв.</w:t>
            </w:r>
          </w:p>
        </w:tc>
      </w:tr>
      <w:tr w:rsidR="00CF1DE8" w14:paraId="2B4BDD4C" w14:textId="77777777" w:rsidTr="00CF1DE8">
        <w:tc>
          <w:tcPr>
            <w:tcW w:w="3162" w:type="dxa"/>
          </w:tcPr>
          <w:p w14:paraId="32FEF8DB" w14:textId="152CAE3C" w:rsidR="00CF1DE8" w:rsidRDefault="00880497" w:rsidP="00CF1DE8">
            <w:pPr>
              <w:spacing w:after="0" w:line="240" w:lineRule="auto"/>
              <w:jc w:val="center"/>
              <w:outlineLvl w:val="3"/>
              <w:rPr>
                <w:rFonts w:ascii="Verdana" w:eastAsia="Times New Roman" w:hAnsi="Verdana"/>
                <w:b/>
                <w:bCs/>
                <w:color w:val="1F497D"/>
                <w:sz w:val="20"/>
                <w:szCs w:val="20"/>
                <w:lang w:eastAsia="bg-BG"/>
              </w:rPr>
            </w:pPr>
            <w:r w:rsidRPr="00880497">
              <w:rPr>
                <w:rFonts w:ascii="Verdana" w:eastAsia="Times New Roman" w:hAnsi="Verdana"/>
                <w:b/>
                <w:bCs/>
                <w:color w:val="1F497D"/>
                <w:sz w:val="20"/>
                <w:szCs w:val="20"/>
                <w:lang w:eastAsia="bg-BG"/>
              </w:rPr>
              <w:t>16.09.19 - 30.09.19</w:t>
            </w:r>
          </w:p>
        </w:tc>
        <w:tc>
          <w:tcPr>
            <w:tcW w:w="3163" w:type="dxa"/>
          </w:tcPr>
          <w:p w14:paraId="7A9DB0AA" w14:textId="2EF90C2C" w:rsidR="00CF1DE8" w:rsidRDefault="00880497" w:rsidP="00CF1DE8">
            <w:pPr>
              <w:spacing w:after="0" w:line="240" w:lineRule="auto"/>
              <w:jc w:val="center"/>
              <w:outlineLvl w:val="3"/>
              <w:rPr>
                <w:rFonts w:ascii="Verdana" w:eastAsia="Times New Roman" w:hAnsi="Verdana"/>
                <w:b/>
                <w:bCs/>
                <w:color w:val="1F497D"/>
                <w:sz w:val="20"/>
                <w:szCs w:val="20"/>
                <w:lang w:eastAsia="bg-BG"/>
              </w:rPr>
            </w:pPr>
            <w:r>
              <w:rPr>
                <w:rFonts w:ascii="Verdana" w:eastAsia="Times New Roman" w:hAnsi="Verdana"/>
                <w:b/>
                <w:bCs/>
                <w:color w:val="1F497D"/>
                <w:sz w:val="20"/>
                <w:szCs w:val="20"/>
                <w:lang w:eastAsia="bg-BG"/>
              </w:rPr>
              <w:t>2012 евро/ 3935 лв.</w:t>
            </w:r>
          </w:p>
        </w:tc>
        <w:tc>
          <w:tcPr>
            <w:tcW w:w="3163" w:type="dxa"/>
          </w:tcPr>
          <w:p w14:paraId="0E8F5210" w14:textId="4B9D0AB1" w:rsidR="00CF1DE8" w:rsidRDefault="00880497" w:rsidP="00CF1DE8">
            <w:pPr>
              <w:spacing w:after="0" w:line="240" w:lineRule="auto"/>
              <w:jc w:val="center"/>
              <w:outlineLvl w:val="3"/>
              <w:rPr>
                <w:rFonts w:ascii="Verdana" w:eastAsia="Times New Roman" w:hAnsi="Verdana"/>
                <w:b/>
                <w:bCs/>
                <w:color w:val="1F497D"/>
                <w:sz w:val="20"/>
                <w:szCs w:val="20"/>
                <w:lang w:eastAsia="bg-BG"/>
              </w:rPr>
            </w:pPr>
            <w:r>
              <w:rPr>
                <w:rFonts w:ascii="Verdana" w:eastAsia="Times New Roman" w:hAnsi="Verdana"/>
                <w:b/>
                <w:bCs/>
                <w:color w:val="1F497D"/>
                <w:sz w:val="20"/>
                <w:szCs w:val="20"/>
                <w:lang w:eastAsia="bg-BG"/>
              </w:rPr>
              <w:t>3024 евро/ 5915 лв.</w:t>
            </w:r>
          </w:p>
        </w:tc>
      </w:tr>
      <w:tr w:rsidR="00880497" w14:paraId="77D210A9" w14:textId="77777777" w:rsidTr="00CF1DE8">
        <w:tc>
          <w:tcPr>
            <w:tcW w:w="3162" w:type="dxa"/>
          </w:tcPr>
          <w:p w14:paraId="520B998D" w14:textId="0F727931" w:rsidR="00880497" w:rsidRPr="00880497" w:rsidRDefault="00880497" w:rsidP="00CF1DE8">
            <w:pPr>
              <w:spacing w:after="0" w:line="240" w:lineRule="auto"/>
              <w:jc w:val="center"/>
              <w:outlineLvl w:val="3"/>
              <w:rPr>
                <w:rFonts w:ascii="Verdana" w:eastAsia="Times New Roman" w:hAnsi="Verdana"/>
                <w:b/>
                <w:bCs/>
                <w:color w:val="1F497D"/>
                <w:sz w:val="20"/>
                <w:szCs w:val="20"/>
                <w:lang w:eastAsia="bg-BG"/>
              </w:rPr>
            </w:pPr>
            <w:r>
              <w:rPr>
                <w:rFonts w:ascii="Verdana" w:eastAsia="Times New Roman" w:hAnsi="Verdana"/>
                <w:b/>
                <w:bCs/>
                <w:color w:val="1F497D"/>
                <w:sz w:val="20"/>
                <w:szCs w:val="20"/>
                <w:lang w:eastAsia="bg-BG"/>
              </w:rPr>
              <w:t>01.10 - 08.12.19</w:t>
            </w:r>
          </w:p>
        </w:tc>
        <w:tc>
          <w:tcPr>
            <w:tcW w:w="3163" w:type="dxa"/>
          </w:tcPr>
          <w:p w14:paraId="220E9E4D" w14:textId="54277B7A" w:rsidR="00880497" w:rsidRDefault="00880497" w:rsidP="00CF1DE8">
            <w:pPr>
              <w:spacing w:after="0" w:line="240" w:lineRule="auto"/>
              <w:jc w:val="center"/>
              <w:outlineLvl w:val="3"/>
              <w:rPr>
                <w:rFonts w:ascii="Verdana" w:eastAsia="Times New Roman" w:hAnsi="Verdana"/>
                <w:b/>
                <w:bCs/>
                <w:color w:val="1F497D"/>
                <w:sz w:val="20"/>
                <w:szCs w:val="20"/>
                <w:lang w:eastAsia="bg-BG"/>
              </w:rPr>
            </w:pPr>
            <w:r>
              <w:rPr>
                <w:rFonts w:ascii="Verdana" w:eastAsia="Times New Roman" w:hAnsi="Verdana"/>
                <w:b/>
                <w:bCs/>
                <w:color w:val="1F497D"/>
                <w:sz w:val="20"/>
                <w:szCs w:val="20"/>
                <w:lang w:eastAsia="bg-BG"/>
              </w:rPr>
              <w:t>2173 евро/ 4250 лв.</w:t>
            </w:r>
          </w:p>
        </w:tc>
        <w:tc>
          <w:tcPr>
            <w:tcW w:w="3163" w:type="dxa"/>
          </w:tcPr>
          <w:p w14:paraId="25DBAEEA" w14:textId="496FA37B" w:rsidR="00880497" w:rsidRDefault="00880497" w:rsidP="00CF1DE8">
            <w:pPr>
              <w:spacing w:after="0" w:line="240" w:lineRule="auto"/>
              <w:jc w:val="center"/>
              <w:outlineLvl w:val="3"/>
              <w:rPr>
                <w:rFonts w:ascii="Verdana" w:eastAsia="Times New Roman" w:hAnsi="Verdana"/>
                <w:b/>
                <w:bCs/>
                <w:color w:val="1F497D"/>
                <w:sz w:val="20"/>
                <w:szCs w:val="20"/>
                <w:lang w:eastAsia="bg-BG"/>
              </w:rPr>
            </w:pPr>
            <w:r>
              <w:rPr>
                <w:rFonts w:ascii="Verdana" w:eastAsia="Times New Roman" w:hAnsi="Verdana"/>
                <w:b/>
                <w:bCs/>
                <w:color w:val="1F497D"/>
                <w:sz w:val="20"/>
                <w:szCs w:val="20"/>
                <w:lang w:eastAsia="bg-BG"/>
              </w:rPr>
              <w:t>3024/ 5915 лв.</w:t>
            </w:r>
          </w:p>
        </w:tc>
      </w:tr>
    </w:tbl>
    <w:p w14:paraId="07D9DC81" w14:textId="77777777" w:rsidR="00B533C2" w:rsidRDefault="00B533C2" w:rsidP="001F406C">
      <w:pPr>
        <w:spacing w:after="0" w:line="240" w:lineRule="auto"/>
        <w:outlineLvl w:val="3"/>
        <w:rPr>
          <w:rFonts w:ascii="Verdana" w:eastAsia="Times New Roman" w:hAnsi="Verdana"/>
          <w:b/>
          <w:bCs/>
          <w:color w:val="1F497D"/>
          <w:sz w:val="20"/>
          <w:szCs w:val="20"/>
          <w:lang w:eastAsia="bg-BG"/>
        </w:rPr>
      </w:pPr>
    </w:p>
    <w:p w14:paraId="4BED03C6" w14:textId="3073C672" w:rsidR="008B0AC2" w:rsidRPr="00B33F4D" w:rsidRDefault="008B0AC2" w:rsidP="008B0AC2">
      <w:pPr>
        <w:spacing w:after="0" w:line="240" w:lineRule="auto"/>
        <w:jc w:val="center"/>
        <w:outlineLvl w:val="3"/>
        <w:rPr>
          <w:rFonts w:ascii="Verdana" w:eastAsia="Times New Roman" w:hAnsi="Verdana"/>
          <w:b/>
          <w:bCs/>
          <w:color w:val="FF0000"/>
          <w:sz w:val="20"/>
          <w:szCs w:val="20"/>
          <w:lang w:eastAsia="bg-BG"/>
        </w:rPr>
      </w:pPr>
      <w:r w:rsidRPr="00B33F4D">
        <w:rPr>
          <w:rFonts w:ascii="Verdana" w:eastAsia="Times New Roman" w:hAnsi="Verdana"/>
          <w:b/>
          <w:bCs/>
          <w:color w:val="FF0000"/>
          <w:sz w:val="20"/>
          <w:szCs w:val="20"/>
          <w:lang w:val="bg-BG" w:eastAsia="bg-BG"/>
        </w:rPr>
        <w:t xml:space="preserve"> </w:t>
      </w:r>
      <w:r w:rsidRPr="00B33F4D">
        <w:rPr>
          <w:rFonts w:ascii="Verdana" w:eastAsia="Times New Roman" w:hAnsi="Verdana"/>
          <w:b/>
          <w:bCs/>
          <w:color w:val="FF0000"/>
          <w:sz w:val="20"/>
          <w:szCs w:val="20"/>
          <w:lang w:eastAsia="bg-BG"/>
        </w:rPr>
        <w:t>RIU CREOLE 4* - ALL INCLUSIVE</w:t>
      </w:r>
    </w:p>
    <w:tbl>
      <w:tblPr>
        <w:tblStyle w:val="LightShading-Accent1"/>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144"/>
        <w:gridCol w:w="3401"/>
      </w:tblGrid>
      <w:tr w:rsidR="008B0AC2" w:rsidRPr="006475DF" w14:paraId="2A02FAEB" w14:textId="77777777" w:rsidTr="005B6D7F">
        <w:trPr>
          <w:cnfStyle w:val="100000000000" w:firstRow="1" w:lastRow="0" w:firstColumn="0" w:lastColumn="0" w:oddVBand="0" w:evenVBand="0" w:oddHBand="0" w:evenHBand="0" w:firstRowFirstColumn="0" w:firstRowLastColumn="0" w:lastRowFirstColumn="0" w:lastRowLastColumn="0"/>
          <w:trHeight w:val="88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one" w:sz="0" w:space="0" w:color="auto"/>
              <w:left w:val="none" w:sz="0" w:space="0" w:color="auto"/>
              <w:bottom w:val="single" w:sz="4" w:space="0" w:color="auto"/>
              <w:right w:val="none" w:sz="0" w:space="0" w:color="auto"/>
            </w:tcBorders>
            <w:vAlign w:val="center"/>
            <w:hideMark/>
          </w:tcPr>
          <w:p w14:paraId="5EB6B023" w14:textId="77777777" w:rsidR="008B0AC2" w:rsidRPr="00DB0146" w:rsidRDefault="008B0AC2" w:rsidP="00764A56">
            <w:pPr>
              <w:jc w:val="center"/>
              <w:rPr>
                <w:rFonts w:ascii="Verdana" w:eastAsia="Times New Roman" w:hAnsi="Verdana"/>
                <w:color w:val="1F497D" w:themeColor="text2"/>
                <w:sz w:val="20"/>
                <w:szCs w:val="18"/>
              </w:rPr>
            </w:pPr>
            <w:r>
              <w:rPr>
                <w:rFonts w:ascii="Verdana" w:eastAsia="Times New Roman" w:hAnsi="Verdana"/>
                <w:color w:val="1F497D" w:themeColor="text2"/>
                <w:sz w:val="20"/>
                <w:szCs w:val="18"/>
                <w:lang w:val="bg-BG"/>
              </w:rPr>
              <w:t>Период</w:t>
            </w:r>
            <w:r w:rsidRPr="00DB0146">
              <w:rPr>
                <w:rFonts w:ascii="Verdana" w:eastAsia="Times New Roman" w:hAnsi="Verdana"/>
                <w:color w:val="1F497D" w:themeColor="text2"/>
                <w:sz w:val="20"/>
                <w:szCs w:val="18"/>
              </w:rPr>
              <w:t xml:space="preserve"> </w:t>
            </w:r>
            <w:proofErr w:type="spellStart"/>
            <w:r w:rsidRPr="00DB0146">
              <w:rPr>
                <w:rFonts w:ascii="Verdana" w:eastAsia="Times New Roman" w:hAnsi="Verdana"/>
                <w:color w:val="1F497D" w:themeColor="text2"/>
                <w:sz w:val="20"/>
                <w:szCs w:val="18"/>
              </w:rPr>
              <w:t>на</w:t>
            </w:r>
            <w:proofErr w:type="spellEnd"/>
            <w:r>
              <w:rPr>
                <w:rFonts w:ascii="Verdana" w:eastAsia="Times New Roman" w:hAnsi="Verdana"/>
                <w:color w:val="1F497D" w:themeColor="text2"/>
                <w:sz w:val="20"/>
                <w:szCs w:val="18"/>
                <w:lang w:val="bg-BG"/>
              </w:rPr>
              <w:t xml:space="preserve"> </w:t>
            </w:r>
            <w:r w:rsidRPr="00B164A4">
              <w:rPr>
                <w:rFonts w:ascii="Verdana" w:eastAsia="Times New Roman" w:hAnsi="Verdana"/>
                <w:color w:val="1F497D" w:themeColor="text2"/>
                <w:sz w:val="20"/>
                <w:szCs w:val="18"/>
                <w:lang w:val="bg-BG"/>
              </w:rPr>
              <w:t>отпътуване</w:t>
            </w:r>
            <w:r w:rsidRPr="00DB0146">
              <w:rPr>
                <w:rFonts w:ascii="Verdana" w:eastAsia="Times New Roman" w:hAnsi="Verdana"/>
                <w:color w:val="1F497D" w:themeColor="text2"/>
                <w:sz w:val="20"/>
                <w:szCs w:val="18"/>
              </w:rPr>
              <w:t>:</w:t>
            </w:r>
          </w:p>
        </w:tc>
        <w:tc>
          <w:tcPr>
            <w:tcW w:w="3144" w:type="dxa"/>
            <w:tcBorders>
              <w:top w:val="none" w:sz="0" w:space="0" w:color="auto"/>
              <w:left w:val="none" w:sz="0" w:space="0" w:color="auto"/>
              <w:bottom w:val="single" w:sz="4" w:space="0" w:color="auto"/>
              <w:right w:val="none" w:sz="0" w:space="0" w:color="auto"/>
            </w:tcBorders>
            <w:vAlign w:val="center"/>
            <w:hideMark/>
          </w:tcPr>
          <w:p w14:paraId="219011C6" w14:textId="77777777" w:rsidR="008B0AC2" w:rsidRPr="00B164A4" w:rsidRDefault="008B0AC2" w:rsidP="00764A5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1F497D" w:themeColor="text2"/>
                <w:sz w:val="20"/>
                <w:szCs w:val="18"/>
                <w:lang w:val="bg-BG"/>
              </w:rPr>
            </w:pPr>
            <w:r w:rsidRPr="00B164A4">
              <w:rPr>
                <w:rFonts w:ascii="Verdana" w:eastAsia="Times New Roman" w:hAnsi="Verdana"/>
                <w:color w:val="1F497D" w:themeColor="text2"/>
                <w:sz w:val="20"/>
                <w:szCs w:val="18"/>
                <w:lang w:val="bg-BG"/>
              </w:rPr>
              <w:t>Възрастен в двойна стая</w:t>
            </w:r>
          </w:p>
        </w:tc>
        <w:tc>
          <w:tcPr>
            <w:tcW w:w="3401" w:type="dxa"/>
            <w:tcBorders>
              <w:top w:val="none" w:sz="0" w:space="0" w:color="auto"/>
              <w:left w:val="none" w:sz="0" w:space="0" w:color="auto"/>
              <w:bottom w:val="single" w:sz="4" w:space="0" w:color="auto"/>
              <w:right w:val="none" w:sz="0" w:space="0" w:color="auto"/>
            </w:tcBorders>
            <w:vAlign w:val="center"/>
            <w:hideMark/>
          </w:tcPr>
          <w:p w14:paraId="2F06915A" w14:textId="77777777" w:rsidR="008B0AC2" w:rsidRPr="00B164A4" w:rsidRDefault="008B0AC2" w:rsidP="00764A5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1F497D" w:themeColor="text2"/>
                <w:sz w:val="20"/>
                <w:szCs w:val="18"/>
                <w:lang w:val="bg-BG"/>
              </w:rPr>
            </w:pPr>
            <w:r w:rsidRPr="00B164A4">
              <w:rPr>
                <w:rFonts w:ascii="Verdana" w:eastAsia="Times New Roman" w:hAnsi="Verdana"/>
                <w:color w:val="1F497D" w:themeColor="text2"/>
                <w:sz w:val="20"/>
                <w:szCs w:val="18"/>
                <w:lang w:val="bg-BG"/>
              </w:rPr>
              <w:t>Възрастен в единична стая</w:t>
            </w:r>
          </w:p>
        </w:tc>
      </w:tr>
      <w:tr w:rsidR="007639F2" w:rsidRPr="006475DF" w14:paraId="42E3CDBA" w14:textId="77777777" w:rsidTr="005B6D7F">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120" w:type="dxa"/>
            <w:tcBorders>
              <w:left w:val="single" w:sz="4" w:space="0" w:color="auto"/>
              <w:right w:val="single" w:sz="4" w:space="0" w:color="auto"/>
            </w:tcBorders>
          </w:tcPr>
          <w:p w14:paraId="68789730" w14:textId="2A8AEB07" w:rsidR="007639F2" w:rsidRDefault="007639F2" w:rsidP="007639F2">
            <w:pPr>
              <w:jc w:val="center"/>
              <w:rPr>
                <w:rFonts w:ascii="Verdana" w:eastAsia="Times New Roman" w:hAnsi="Verdana"/>
                <w:color w:val="1F497D" w:themeColor="text2"/>
                <w:sz w:val="20"/>
                <w:szCs w:val="18"/>
                <w:lang w:val="bg-BG"/>
              </w:rPr>
            </w:pPr>
            <w:r w:rsidRPr="00B533C2">
              <w:rPr>
                <w:rFonts w:ascii="Verdana" w:eastAsia="Times New Roman" w:hAnsi="Verdana"/>
                <w:bCs w:val="0"/>
                <w:color w:val="1F497D" w:themeColor="text2"/>
                <w:sz w:val="22"/>
                <w:szCs w:val="18"/>
              </w:rPr>
              <w:t>01.0</w:t>
            </w:r>
            <w:r>
              <w:rPr>
                <w:rFonts w:ascii="Verdana" w:eastAsia="Times New Roman" w:hAnsi="Verdana"/>
                <w:bCs w:val="0"/>
                <w:color w:val="1F497D" w:themeColor="text2"/>
                <w:sz w:val="22"/>
                <w:szCs w:val="18"/>
              </w:rPr>
              <w:t>7</w:t>
            </w:r>
            <w:r w:rsidRPr="00B533C2">
              <w:rPr>
                <w:rFonts w:ascii="Verdana" w:eastAsia="Times New Roman" w:hAnsi="Verdana"/>
                <w:bCs w:val="0"/>
                <w:color w:val="1F497D" w:themeColor="text2"/>
                <w:sz w:val="22"/>
                <w:szCs w:val="18"/>
              </w:rPr>
              <w:t>.19 - 30.09.19</w:t>
            </w:r>
          </w:p>
        </w:tc>
        <w:tc>
          <w:tcPr>
            <w:tcW w:w="3144" w:type="dxa"/>
            <w:tcBorders>
              <w:left w:val="single" w:sz="4" w:space="0" w:color="auto"/>
              <w:right w:val="single" w:sz="4" w:space="0" w:color="auto"/>
            </w:tcBorders>
            <w:vAlign w:val="center"/>
          </w:tcPr>
          <w:p w14:paraId="754D0884" w14:textId="7B95E6F2" w:rsidR="007639F2" w:rsidRPr="00B164A4" w:rsidRDefault="007639F2" w:rsidP="007639F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0"/>
                <w:szCs w:val="18"/>
                <w:lang w:val="bg-BG"/>
              </w:rPr>
            </w:pPr>
            <w:r>
              <w:rPr>
                <w:rFonts w:ascii="Verdana" w:eastAsia="Times New Roman" w:hAnsi="Verdana"/>
                <w:color w:val="1F497D" w:themeColor="text2"/>
                <w:szCs w:val="18"/>
              </w:rPr>
              <w:t xml:space="preserve">1811 </w:t>
            </w:r>
            <w:proofErr w:type="spellStart"/>
            <w:r>
              <w:rPr>
                <w:rFonts w:ascii="Verdana" w:eastAsia="Times New Roman" w:hAnsi="Verdana"/>
                <w:color w:val="1F497D" w:themeColor="text2"/>
                <w:szCs w:val="18"/>
              </w:rPr>
              <w:t>евро</w:t>
            </w:r>
            <w:proofErr w:type="spellEnd"/>
            <w:r>
              <w:rPr>
                <w:rFonts w:ascii="Verdana" w:eastAsia="Times New Roman" w:hAnsi="Verdana"/>
                <w:color w:val="1F497D" w:themeColor="text2"/>
                <w:szCs w:val="18"/>
              </w:rPr>
              <w:t xml:space="preserve">/ 3542 </w:t>
            </w:r>
            <w:proofErr w:type="spellStart"/>
            <w:r>
              <w:rPr>
                <w:rFonts w:ascii="Verdana" w:eastAsia="Times New Roman" w:hAnsi="Verdana"/>
                <w:color w:val="1F497D" w:themeColor="text2"/>
                <w:szCs w:val="18"/>
              </w:rPr>
              <w:t>лв</w:t>
            </w:r>
            <w:proofErr w:type="spellEnd"/>
            <w:r>
              <w:rPr>
                <w:rFonts w:ascii="Verdana" w:eastAsia="Times New Roman" w:hAnsi="Verdana"/>
                <w:color w:val="1F497D" w:themeColor="text2"/>
                <w:szCs w:val="18"/>
              </w:rPr>
              <w:t>.</w:t>
            </w:r>
          </w:p>
        </w:tc>
        <w:tc>
          <w:tcPr>
            <w:tcW w:w="3401" w:type="dxa"/>
            <w:tcBorders>
              <w:left w:val="single" w:sz="4" w:space="0" w:color="auto"/>
              <w:right w:val="single" w:sz="4" w:space="0" w:color="auto"/>
            </w:tcBorders>
            <w:vAlign w:val="center"/>
          </w:tcPr>
          <w:p w14:paraId="274CA85D" w14:textId="40C9CC0C" w:rsidR="007639F2" w:rsidRPr="00B164A4" w:rsidRDefault="007639F2" w:rsidP="007639F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0"/>
                <w:szCs w:val="18"/>
                <w:lang w:val="bg-BG"/>
              </w:rPr>
            </w:pPr>
            <w:r>
              <w:rPr>
                <w:rFonts w:ascii="Verdana" w:eastAsia="Times New Roman" w:hAnsi="Verdana"/>
                <w:color w:val="1F497D" w:themeColor="text2"/>
                <w:szCs w:val="18"/>
              </w:rPr>
              <w:t>20</w:t>
            </w:r>
            <w:r>
              <w:rPr>
                <w:rFonts w:ascii="Verdana" w:eastAsia="Times New Roman" w:hAnsi="Verdana"/>
                <w:color w:val="1F497D" w:themeColor="text2"/>
                <w:szCs w:val="18"/>
                <w:lang w:val="bg-BG"/>
              </w:rPr>
              <w:t>18</w:t>
            </w:r>
            <w:r>
              <w:rPr>
                <w:rFonts w:ascii="Verdana" w:eastAsia="Times New Roman" w:hAnsi="Verdana"/>
                <w:color w:val="1F497D" w:themeColor="text2"/>
                <w:szCs w:val="18"/>
              </w:rPr>
              <w:t xml:space="preserve"> </w:t>
            </w:r>
            <w:proofErr w:type="spellStart"/>
            <w:r>
              <w:rPr>
                <w:rFonts w:ascii="Verdana" w:eastAsia="Times New Roman" w:hAnsi="Verdana"/>
                <w:color w:val="1F497D" w:themeColor="text2"/>
                <w:szCs w:val="18"/>
              </w:rPr>
              <w:t>евро</w:t>
            </w:r>
            <w:proofErr w:type="spellEnd"/>
            <w:r>
              <w:rPr>
                <w:rFonts w:ascii="Verdana" w:eastAsia="Times New Roman" w:hAnsi="Verdana"/>
                <w:color w:val="1F497D" w:themeColor="text2"/>
                <w:szCs w:val="18"/>
              </w:rPr>
              <w:t>/ 39</w:t>
            </w:r>
            <w:r>
              <w:rPr>
                <w:rFonts w:ascii="Verdana" w:eastAsia="Times New Roman" w:hAnsi="Verdana"/>
                <w:color w:val="1F497D" w:themeColor="text2"/>
                <w:szCs w:val="18"/>
                <w:lang w:val="bg-BG"/>
              </w:rPr>
              <w:t>47</w:t>
            </w:r>
            <w:r>
              <w:rPr>
                <w:rFonts w:ascii="Verdana" w:eastAsia="Times New Roman" w:hAnsi="Verdana"/>
                <w:color w:val="1F497D" w:themeColor="text2"/>
                <w:szCs w:val="18"/>
              </w:rPr>
              <w:t xml:space="preserve"> </w:t>
            </w:r>
            <w:proofErr w:type="spellStart"/>
            <w:r>
              <w:rPr>
                <w:rFonts w:ascii="Verdana" w:eastAsia="Times New Roman" w:hAnsi="Verdana"/>
                <w:color w:val="1F497D" w:themeColor="text2"/>
                <w:szCs w:val="18"/>
              </w:rPr>
              <w:t>лв</w:t>
            </w:r>
            <w:proofErr w:type="spellEnd"/>
            <w:r>
              <w:rPr>
                <w:rFonts w:ascii="Verdana" w:eastAsia="Times New Roman" w:hAnsi="Verdana"/>
                <w:color w:val="1F497D" w:themeColor="text2"/>
                <w:szCs w:val="18"/>
              </w:rPr>
              <w:t>.</w:t>
            </w:r>
          </w:p>
        </w:tc>
      </w:tr>
      <w:tr w:rsidR="008B0AC2" w:rsidRPr="006475DF" w14:paraId="3695911D" w14:textId="77777777" w:rsidTr="005B6D7F">
        <w:trPr>
          <w:trHeight w:val="448"/>
          <w:jc w:val="center"/>
        </w:trPr>
        <w:tc>
          <w:tcPr>
            <w:cnfStyle w:val="001000000000" w:firstRow="0" w:lastRow="0" w:firstColumn="1" w:lastColumn="0" w:oddVBand="0" w:evenVBand="0" w:oddHBand="0" w:evenHBand="0" w:firstRowFirstColumn="0" w:firstRowLastColumn="0" w:lastRowFirstColumn="0" w:lastRowLastColumn="0"/>
            <w:tcW w:w="3120" w:type="dxa"/>
            <w:tcBorders>
              <w:bottom w:val="single" w:sz="4" w:space="0" w:color="auto"/>
            </w:tcBorders>
            <w:hideMark/>
          </w:tcPr>
          <w:p w14:paraId="4F60DF50" w14:textId="77777777" w:rsidR="008B0AC2" w:rsidRPr="00B533C2" w:rsidRDefault="008B0AC2" w:rsidP="00764A56">
            <w:pPr>
              <w:jc w:val="center"/>
              <w:rPr>
                <w:rFonts w:ascii="Verdana" w:eastAsia="Times New Roman" w:hAnsi="Verdana"/>
                <w:bCs w:val="0"/>
                <w:color w:val="1F497D" w:themeColor="text2"/>
                <w:szCs w:val="18"/>
              </w:rPr>
            </w:pPr>
            <w:r w:rsidRPr="00B533C2">
              <w:rPr>
                <w:rFonts w:ascii="Verdana" w:eastAsia="Times New Roman" w:hAnsi="Verdana"/>
                <w:bCs w:val="0"/>
                <w:color w:val="1F497D" w:themeColor="text2"/>
                <w:sz w:val="22"/>
                <w:szCs w:val="18"/>
              </w:rPr>
              <w:t>01.</w:t>
            </w:r>
            <w:r>
              <w:rPr>
                <w:rFonts w:ascii="Verdana" w:eastAsia="Times New Roman" w:hAnsi="Verdana"/>
                <w:bCs w:val="0"/>
                <w:color w:val="1F497D" w:themeColor="text2"/>
                <w:sz w:val="22"/>
                <w:szCs w:val="18"/>
                <w:lang w:val="bg-BG"/>
              </w:rPr>
              <w:t>10</w:t>
            </w:r>
            <w:r w:rsidRPr="00B533C2">
              <w:rPr>
                <w:rFonts w:ascii="Verdana" w:eastAsia="Times New Roman" w:hAnsi="Verdana"/>
                <w:bCs w:val="0"/>
                <w:color w:val="1F497D" w:themeColor="text2"/>
                <w:sz w:val="22"/>
                <w:szCs w:val="18"/>
              </w:rPr>
              <w:t>.19 - 3</w:t>
            </w:r>
            <w:r>
              <w:rPr>
                <w:rFonts w:ascii="Verdana" w:eastAsia="Times New Roman" w:hAnsi="Verdana"/>
                <w:bCs w:val="0"/>
                <w:color w:val="1F497D" w:themeColor="text2"/>
                <w:sz w:val="22"/>
                <w:szCs w:val="18"/>
                <w:lang w:val="bg-BG"/>
              </w:rPr>
              <w:t>1</w:t>
            </w:r>
            <w:r w:rsidRPr="00B533C2">
              <w:rPr>
                <w:rFonts w:ascii="Verdana" w:eastAsia="Times New Roman" w:hAnsi="Verdana"/>
                <w:bCs w:val="0"/>
                <w:color w:val="1F497D" w:themeColor="text2"/>
                <w:sz w:val="22"/>
                <w:szCs w:val="18"/>
              </w:rPr>
              <w:t>.</w:t>
            </w:r>
            <w:r>
              <w:rPr>
                <w:rFonts w:ascii="Verdana" w:eastAsia="Times New Roman" w:hAnsi="Verdana"/>
                <w:bCs w:val="0"/>
                <w:color w:val="1F497D" w:themeColor="text2"/>
                <w:sz w:val="22"/>
                <w:szCs w:val="18"/>
                <w:lang w:val="bg-BG"/>
              </w:rPr>
              <w:t>10</w:t>
            </w:r>
            <w:r w:rsidRPr="00B533C2">
              <w:rPr>
                <w:rFonts w:ascii="Verdana" w:eastAsia="Times New Roman" w:hAnsi="Verdana"/>
                <w:bCs w:val="0"/>
                <w:color w:val="1F497D" w:themeColor="text2"/>
                <w:sz w:val="22"/>
                <w:szCs w:val="18"/>
              </w:rPr>
              <w:t>.19</w:t>
            </w:r>
          </w:p>
        </w:tc>
        <w:tc>
          <w:tcPr>
            <w:tcW w:w="3144" w:type="dxa"/>
            <w:tcBorders>
              <w:bottom w:val="single" w:sz="4" w:space="0" w:color="auto"/>
            </w:tcBorders>
            <w:noWrap/>
            <w:vAlign w:val="center"/>
            <w:hideMark/>
          </w:tcPr>
          <w:p w14:paraId="5263E703" w14:textId="77777777" w:rsidR="008B0AC2" w:rsidRPr="00AF779B" w:rsidRDefault="008B0AC2" w:rsidP="00764A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b/>
                <w:bCs/>
                <w:color w:val="1F497D" w:themeColor="text2"/>
                <w:sz w:val="22"/>
                <w:szCs w:val="16"/>
              </w:rPr>
            </w:pPr>
            <w:r w:rsidRPr="00AF779B">
              <w:rPr>
                <w:rFonts w:ascii="Verdana" w:eastAsia="Times New Roman" w:hAnsi="Verdana"/>
                <w:b/>
                <w:bCs/>
                <w:color w:val="1F497D" w:themeColor="text2"/>
                <w:sz w:val="22"/>
                <w:szCs w:val="16"/>
              </w:rPr>
              <w:t xml:space="preserve">1892 </w:t>
            </w:r>
            <w:proofErr w:type="spellStart"/>
            <w:r w:rsidRPr="00AF779B">
              <w:rPr>
                <w:rFonts w:ascii="Verdana" w:eastAsia="Times New Roman" w:hAnsi="Verdana"/>
                <w:b/>
                <w:bCs/>
                <w:color w:val="1F497D" w:themeColor="text2"/>
                <w:sz w:val="22"/>
                <w:szCs w:val="16"/>
              </w:rPr>
              <w:t>евро</w:t>
            </w:r>
            <w:proofErr w:type="spellEnd"/>
            <w:r w:rsidRPr="00AF779B">
              <w:rPr>
                <w:rFonts w:ascii="Verdana" w:eastAsia="Times New Roman" w:hAnsi="Verdana"/>
                <w:b/>
                <w:bCs/>
                <w:color w:val="1F497D" w:themeColor="text2"/>
                <w:sz w:val="22"/>
                <w:szCs w:val="16"/>
              </w:rPr>
              <w:t xml:space="preserve">/ 3701 </w:t>
            </w:r>
            <w:proofErr w:type="spellStart"/>
            <w:r w:rsidRPr="00AF779B">
              <w:rPr>
                <w:rFonts w:ascii="Verdana" w:eastAsia="Times New Roman" w:hAnsi="Verdana"/>
                <w:b/>
                <w:bCs/>
                <w:color w:val="1F497D" w:themeColor="text2"/>
                <w:sz w:val="22"/>
                <w:szCs w:val="16"/>
              </w:rPr>
              <w:t>лв</w:t>
            </w:r>
            <w:proofErr w:type="spellEnd"/>
            <w:r w:rsidRPr="00AF779B">
              <w:rPr>
                <w:rFonts w:ascii="Verdana" w:eastAsia="Times New Roman" w:hAnsi="Verdana"/>
                <w:b/>
                <w:bCs/>
                <w:color w:val="1F497D" w:themeColor="text2"/>
                <w:sz w:val="22"/>
                <w:szCs w:val="16"/>
              </w:rPr>
              <w:t>.</w:t>
            </w:r>
          </w:p>
        </w:tc>
        <w:tc>
          <w:tcPr>
            <w:tcW w:w="3401" w:type="dxa"/>
            <w:tcBorders>
              <w:bottom w:val="single" w:sz="4" w:space="0" w:color="auto"/>
            </w:tcBorders>
            <w:noWrap/>
            <w:vAlign w:val="center"/>
            <w:hideMark/>
          </w:tcPr>
          <w:p w14:paraId="5DA24DF5" w14:textId="77777777" w:rsidR="008B0AC2" w:rsidRPr="00AF779B" w:rsidRDefault="008B0AC2" w:rsidP="00764A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b/>
                <w:bCs/>
                <w:color w:val="1F497D" w:themeColor="text2"/>
                <w:sz w:val="22"/>
                <w:szCs w:val="16"/>
              </w:rPr>
            </w:pPr>
            <w:r w:rsidRPr="00AF779B">
              <w:rPr>
                <w:rFonts w:ascii="Verdana" w:eastAsia="Times New Roman" w:hAnsi="Verdana"/>
                <w:b/>
                <w:bCs/>
                <w:color w:val="1F497D" w:themeColor="text2"/>
                <w:sz w:val="22"/>
                <w:szCs w:val="16"/>
              </w:rPr>
              <w:t xml:space="preserve">2319 </w:t>
            </w:r>
            <w:proofErr w:type="spellStart"/>
            <w:r w:rsidRPr="00AF779B">
              <w:rPr>
                <w:rFonts w:ascii="Verdana" w:eastAsia="Times New Roman" w:hAnsi="Verdana"/>
                <w:b/>
                <w:bCs/>
                <w:color w:val="1F497D" w:themeColor="text2"/>
                <w:sz w:val="22"/>
                <w:szCs w:val="16"/>
              </w:rPr>
              <w:t>евро</w:t>
            </w:r>
            <w:proofErr w:type="spellEnd"/>
            <w:r w:rsidRPr="00AF779B">
              <w:rPr>
                <w:rFonts w:ascii="Verdana" w:eastAsia="Times New Roman" w:hAnsi="Verdana"/>
                <w:b/>
                <w:bCs/>
                <w:color w:val="1F497D" w:themeColor="text2"/>
                <w:sz w:val="22"/>
                <w:szCs w:val="16"/>
              </w:rPr>
              <w:t xml:space="preserve">/ 4536 </w:t>
            </w:r>
            <w:proofErr w:type="spellStart"/>
            <w:r w:rsidRPr="00AF779B">
              <w:rPr>
                <w:rFonts w:ascii="Verdana" w:eastAsia="Times New Roman" w:hAnsi="Verdana"/>
                <w:b/>
                <w:bCs/>
                <w:color w:val="1F497D" w:themeColor="text2"/>
                <w:sz w:val="22"/>
                <w:szCs w:val="16"/>
              </w:rPr>
              <w:t>лв</w:t>
            </w:r>
            <w:proofErr w:type="spellEnd"/>
            <w:r w:rsidRPr="00AF779B">
              <w:rPr>
                <w:rFonts w:ascii="Verdana" w:eastAsia="Times New Roman" w:hAnsi="Verdana"/>
                <w:b/>
                <w:bCs/>
                <w:color w:val="1F497D" w:themeColor="text2"/>
                <w:sz w:val="22"/>
                <w:szCs w:val="16"/>
              </w:rPr>
              <w:t>.</w:t>
            </w:r>
          </w:p>
        </w:tc>
      </w:tr>
      <w:tr w:rsidR="00AF779B" w:rsidRPr="006475DF" w14:paraId="4686282C" w14:textId="77777777" w:rsidTr="005B6D7F">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120" w:type="dxa"/>
            <w:tcBorders>
              <w:left w:val="single" w:sz="4" w:space="0" w:color="auto"/>
              <w:bottom w:val="single" w:sz="4" w:space="0" w:color="auto"/>
              <w:right w:val="single" w:sz="4" w:space="0" w:color="auto"/>
            </w:tcBorders>
          </w:tcPr>
          <w:p w14:paraId="233C4063" w14:textId="7F2C8631" w:rsidR="00AF779B" w:rsidRPr="00AF779B" w:rsidRDefault="00AF779B" w:rsidP="00764A56">
            <w:pPr>
              <w:jc w:val="center"/>
              <w:rPr>
                <w:rFonts w:ascii="Verdana" w:eastAsia="Times New Roman" w:hAnsi="Verdana"/>
                <w:color w:val="1F497D" w:themeColor="text2"/>
                <w:sz w:val="20"/>
                <w:szCs w:val="14"/>
              </w:rPr>
            </w:pPr>
            <w:r w:rsidRPr="00AF779B">
              <w:rPr>
                <w:rFonts w:ascii="Verdana" w:eastAsia="Times New Roman" w:hAnsi="Verdana"/>
                <w:color w:val="1F497D" w:themeColor="text2"/>
                <w:sz w:val="20"/>
                <w:szCs w:val="14"/>
              </w:rPr>
              <w:t>01.11-30.11.19</w:t>
            </w:r>
          </w:p>
        </w:tc>
        <w:tc>
          <w:tcPr>
            <w:tcW w:w="3144" w:type="dxa"/>
            <w:tcBorders>
              <w:left w:val="single" w:sz="4" w:space="0" w:color="auto"/>
              <w:bottom w:val="single" w:sz="4" w:space="0" w:color="auto"/>
              <w:right w:val="single" w:sz="4" w:space="0" w:color="auto"/>
            </w:tcBorders>
            <w:noWrap/>
            <w:vAlign w:val="center"/>
          </w:tcPr>
          <w:p w14:paraId="597EE1B7" w14:textId="2F696A51" w:rsidR="00AF779B" w:rsidRPr="00AF779B" w:rsidRDefault="00AF779B" w:rsidP="00764A5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b/>
                <w:bCs/>
                <w:color w:val="1F497D" w:themeColor="text2"/>
                <w:sz w:val="20"/>
                <w:szCs w:val="14"/>
                <w:lang w:val="bg-BG"/>
              </w:rPr>
            </w:pPr>
            <w:r w:rsidRPr="00AF779B">
              <w:rPr>
                <w:rFonts w:ascii="Verdana" w:eastAsia="Times New Roman" w:hAnsi="Verdana"/>
                <w:b/>
                <w:bCs/>
                <w:color w:val="1F497D" w:themeColor="text2"/>
                <w:sz w:val="20"/>
                <w:szCs w:val="14"/>
                <w:lang w:val="bg-BG"/>
              </w:rPr>
              <w:t xml:space="preserve">1963 </w:t>
            </w:r>
            <w:proofErr w:type="spellStart"/>
            <w:r w:rsidRPr="00AF779B">
              <w:rPr>
                <w:rFonts w:ascii="Verdana" w:eastAsia="Times New Roman" w:hAnsi="Verdana"/>
                <w:b/>
                <w:bCs/>
                <w:color w:val="1F497D" w:themeColor="text2"/>
                <w:sz w:val="20"/>
                <w:szCs w:val="14"/>
              </w:rPr>
              <w:t>евро</w:t>
            </w:r>
            <w:proofErr w:type="spellEnd"/>
            <w:r w:rsidRPr="00AF779B">
              <w:rPr>
                <w:rFonts w:ascii="Verdana" w:eastAsia="Times New Roman" w:hAnsi="Verdana"/>
                <w:b/>
                <w:bCs/>
                <w:color w:val="1F497D" w:themeColor="text2"/>
                <w:sz w:val="20"/>
                <w:szCs w:val="14"/>
              </w:rPr>
              <w:t>/</w:t>
            </w:r>
            <w:r>
              <w:rPr>
                <w:rFonts w:ascii="Verdana" w:eastAsia="Times New Roman" w:hAnsi="Verdana"/>
                <w:b/>
                <w:bCs/>
                <w:color w:val="1F497D" w:themeColor="text2"/>
                <w:sz w:val="20"/>
                <w:szCs w:val="14"/>
                <w:lang w:val="bg-BG"/>
              </w:rPr>
              <w:t>3840 лв.</w:t>
            </w:r>
          </w:p>
        </w:tc>
        <w:tc>
          <w:tcPr>
            <w:tcW w:w="3401" w:type="dxa"/>
            <w:tcBorders>
              <w:left w:val="single" w:sz="4" w:space="0" w:color="auto"/>
              <w:bottom w:val="single" w:sz="4" w:space="0" w:color="auto"/>
              <w:right w:val="single" w:sz="4" w:space="0" w:color="auto"/>
            </w:tcBorders>
            <w:noWrap/>
            <w:vAlign w:val="center"/>
          </w:tcPr>
          <w:p w14:paraId="73A61BD1" w14:textId="27AF09A5" w:rsidR="00AF779B" w:rsidRPr="00AF779B" w:rsidRDefault="00AF779B" w:rsidP="00764A5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b/>
                <w:bCs/>
                <w:color w:val="1F497D" w:themeColor="text2"/>
                <w:sz w:val="20"/>
                <w:szCs w:val="14"/>
                <w:lang w:val="bg-BG"/>
              </w:rPr>
            </w:pPr>
            <w:r w:rsidRPr="00AF779B">
              <w:rPr>
                <w:rFonts w:ascii="Verdana" w:eastAsia="Times New Roman" w:hAnsi="Verdana"/>
                <w:b/>
                <w:bCs/>
                <w:color w:val="1F497D" w:themeColor="text2"/>
                <w:sz w:val="20"/>
                <w:szCs w:val="14"/>
                <w:lang w:val="bg-BG"/>
              </w:rPr>
              <w:t xml:space="preserve">2450 </w:t>
            </w:r>
            <w:proofErr w:type="spellStart"/>
            <w:r w:rsidRPr="00AF779B">
              <w:rPr>
                <w:rFonts w:ascii="Verdana" w:eastAsia="Times New Roman" w:hAnsi="Verdana"/>
                <w:b/>
                <w:bCs/>
                <w:color w:val="1F497D" w:themeColor="text2"/>
                <w:sz w:val="20"/>
                <w:szCs w:val="14"/>
              </w:rPr>
              <w:t>евро</w:t>
            </w:r>
            <w:proofErr w:type="spellEnd"/>
            <w:r w:rsidRPr="00AF779B">
              <w:rPr>
                <w:rFonts w:ascii="Verdana" w:eastAsia="Times New Roman" w:hAnsi="Verdana"/>
                <w:b/>
                <w:bCs/>
                <w:color w:val="1F497D" w:themeColor="text2"/>
                <w:sz w:val="20"/>
                <w:szCs w:val="14"/>
              </w:rPr>
              <w:t>/</w:t>
            </w:r>
            <w:r>
              <w:rPr>
                <w:rFonts w:ascii="Verdana" w:eastAsia="Times New Roman" w:hAnsi="Verdana"/>
                <w:b/>
                <w:bCs/>
                <w:color w:val="1F497D" w:themeColor="text2"/>
                <w:sz w:val="20"/>
                <w:szCs w:val="14"/>
                <w:lang w:val="bg-BG"/>
              </w:rPr>
              <w:t>4792 лв.</w:t>
            </w:r>
          </w:p>
        </w:tc>
      </w:tr>
      <w:tr w:rsidR="00AF779B" w:rsidRPr="006475DF" w14:paraId="63A7B4EA" w14:textId="77777777" w:rsidTr="005B6D7F">
        <w:trPr>
          <w:trHeight w:val="448"/>
          <w:jc w:val="center"/>
        </w:trPr>
        <w:tc>
          <w:tcPr>
            <w:cnfStyle w:val="001000000000" w:firstRow="0" w:lastRow="0" w:firstColumn="1" w:lastColumn="0" w:oddVBand="0" w:evenVBand="0" w:oddHBand="0" w:evenHBand="0" w:firstRowFirstColumn="0" w:firstRowLastColumn="0" w:lastRowFirstColumn="0" w:lastRowLastColumn="0"/>
            <w:tcW w:w="3120" w:type="dxa"/>
            <w:tcBorders>
              <w:left w:val="single" w:sz="4" w:space="0" w:color="auto"/>
              <w:right w:val="single" w:sz="4" w:space="0" w:color="auto"/>
            </w:tcBorders>
          </w:tcPr>
          <w:p w14:paraId="3F3DB975" w14:textId="59F5A2AC" w:rsidR="00AF779B" w:rsidRPr="00AF779B" w:rsidRDefault="00AF779B" w:rsidP="00764A56">
            <w:pPr>
              <w:jc w:val="center"/>
              <w:rPr>
                <w:rFonts w:ascii="Verdana" w:eastAsia="Times New Roman" w:hAnsi="Verdana"/>
                <w:color w:val="1F497D" w:themeColor="text2"/>
                <w:sz w:val="20"/>
                <w:szCs w:val="14"/>
              </w:rPr>
            </w:pPr>
            <w:r w:rsidRPr="00AF779B">
              <w:rPr>
                <w:rFonts w:ascii="Verdana" w:eastAsia="Times New Roman" w:hAnsi="Verdana"/>
                <w:color w:val="1F497D" w:themeColor="text2"/>
                <w:sz w:val="20"/>
                <w:szCs w:val="14"/>
              </w:rPr>
              <w:t>01.12-21.12.19</w:t>
            </w:r>
          </w:p>
        </w:tc>
        <w:tc>
          <w:tcPr>
            <w:tcW w:w="3144" w:type="dxa"/>
            <w:tcBorders>
              <w:left w:val="single" w:sz="4" w:space="0" w:color="auto"/>
              <w:right w:val="single" w:sz="4" w:space="0" w:color="auto"/>
            </w:tcBorders>
            <w:noWrap/>
            <w:vAlign w:val="center"/>
          </w:tcPr>
          <w:p w14:paraId="3E009086" w14:textId="2A8AC230" w:rsidR="00AF779B" w:rsidRPr="00AF779B" w:rsidRDefault="00AF779B" w:rsidP="00764A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b/>
                <w:bCs/>
                <w:color w:val="1F497D" w:themeColor="text2"/>
                <w:sz w:val="20"/>
                <w:szCs w:val="14"/>
                <w:lang w:val="bg-BG"/>
              </w:rPr>
            </w:pPr>
            <w:r>
              <w:rPr>
                <w:rFonts w:ascii="Verdana" w:eastAsia="Times New Roman" w:hAnsi="Verdana"/>
                <w:b/>
                <w:bCs/>
                <w:color w:val="1F497D" w:themeColor="text2"/>
                <w:sz w:val="20"/>
                <w:szCs w:val="14"/>
                <w:lang w:val="bg-BG"/>
              </w:rPr>
              <w:t>1872 евро/ 3662 лв.</w:t>
            </w:r>
          </w:p>
        </w:tc>
        <w:tc>
          <w:tcPr>
            <w:tcW w:w="3401" w:type="dxa"/>
            <w:tcBorders>
              <w:left w:val="single" w:sz="4" w:space="0" w:color="auto"/>
              <w:right w:val="single" w:sz="4" w:space="0" w:color="auto"/>
            </w:tcBorders>
            <w:noWrap/>
            <w:vAlign w:val="center"/>
          </w:tcPr>
          <w:p w14:paraId="36B54869" w14:textId="2E0EB03E" w:rsidR="00AF779B" w:rsidRPr="00AF779B" w:rsidRDefault="00AF779B" w:rsidP="00764A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b/>
                <w:bCs/>
                <w:color w:val="1F497D" w:themeColor="text2"/>
                <w:sz w:val="20"/>
                <w:szCs w:val="14"/>
              </w:rPr>
            </w:pPr>
            <w:r>
              <w:rPr>
                <w:rFonts w:ascii="Verdana" w:eastAsia="Times New Roman" w:hAnsi="Verdana"/>
                <w:b/>
                <w:bCs/>
                <w:color w:val="1F497D" w:themeColor="text2"/>
                <w:sz w:val="20"/>
                <w:szCs w:val="14"/>
                <w:lang w:val="bg-BG"/>
              </w:rPr>
              <w:t>2296 евро / 4491 лв.</w:t>
            </w:r>
          </w:p>
        </w:tc>
      </w:tr>
    </w:tbl>
    <w:p w14:paraId="22ECC899" w14:textId="77777777" w:rsidR="00B533C2" w:rsidRDefault="00B533C2" w:rsidP="001F406C">
      <w:pPr>
        <w:spacing w:after="0" w:line="240" w:lineRule="auto"/>
        <w:outlineLvl w:val="3"/>
        <w:rPr>
          <w:rFonts w:ascii="Verdana" w:eastAsia="Times New Roman" w:hAnsi="Verdana"/>
          <w:b/>
          <w:bCs/>
          <w:color w:val="1F497D"/>
          <w:sz w:val="20"/>
          <w:szCs w:val="20"/>
          <w:lang w:eastAsia="bg-BG"/>
        </w:rPr>
      </w:pPr>
    </w:p>
    <w:p w14:paraId="70D85EDC" w14:textId="772A8F07" w:rsidR="008B0AC2" w:rsidRPr="00B33F4D" w:rsidRDefault="008B0AC2" w:rsidP="008B0AC2">
      <w:pPr>
        <w:spacing w:after="0" w:line="240" w:lineRule="auto"/>
        <w:jc w:val="center"/>
        <w:outlineLvl w:val="3"/>
        <w:rPr>
          <w:rFonts w:ascii="Verdana" w:eastAsia="Times New Roman" w:hAnsi="Verdana"/>
          <w:b/>
          <w:bCs/>
          <w:color w:val="FF0000"/>
          <w:sz w:val="20"/>
          <w:szCs w:val="20"/>
          <w:lang w:eastAsia="bg-BG"/>
        </w:rPr>
      </w:pPr>
      <w:r w:rsidRPr="00B33F4D">
        <w:rPr>
          <w:rFonts w:ascii="Verdana" w:eastAsia="Times New Roman" w:hAnsi="Verdana"/>
          <w:b/>
          <w:bCs/>
          <w:color w:val="FF0000"/>
          <w:sz w:val="20"/>
          <w:szCs w:val="20"/>
          <w:lang w:val="bg-BG" w:eastAsia="bg-BG"/>
        </w:rPr>
        <w:t xml:space="preserve"> </w:t>
      </w:r>
      <w:r w:rsidRPr="00B33F4D">
        <w:rPr>
          <w:rFonts w:ascii="Verdana" w:eastAsia="Times New Roman" w:hAnsi="Verdana"/>
          <w:b/>
          <w:bCs/>
          <w:color w:val="FF0000"/>
          <w:sz w:val="20"/>
          <w:szCs w:val="20"/>
          <w:lang w:eastAsia="bg-BG"/>
        </w:rPr>
        <w:t>Sugar Beach Resort 5* - HALF BOARD</w:t>
      </w:r>
    </w:p>
    <w:tbl>
      <w:tblPr>
        <w:tblStyle w:val="LightShading-Accent1"/>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2837"/>
        <w:gridCol w:w="3299"/>
      </w:tblGrid>
      <w:tr w:rsidR="008B0AC2" w:rsidRPr="006475DF" w14:paraId="4EC83736" w14:textId="77777777" w:rsidTr="005B6D7F">
        <w:trPr>
          <w:cnfStyle w:val="100000000000" w:firstRow="1" w:lastRow="0" w:firstColumn="0" w:lastColumn="0" w:oddVBand="0" w:evenVBand="0" w:oddHBand="0"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3499" w:type="dxa"/>
            <w:tcBorders>
              <w:top w:val="none" w:sz="0" w:space="0" w:color="auto"/>
              <w:left w:val="none" w:sz="0" w:space="0" w:color="auto"/>
              <w:bottom w:val="single" w:sz="4" w:space="0" w:color="auto"/>
              <w:right w:val="none" w:sz="0" w:space="0" w:color="auto"/>
            </w:tcBorders>
            <w:vAlign w:val="center"/>
            <w:hideMark/>
          </w:tcPr>
          <w:p w14:paraId="37BC107D" w14:textId="77777777" w:rsidR="008B0AC2" w:rsidRPr="00DB0146" w:rsidRDefault="008B0AC2" w:rsidP="00764A56">
            <w:pPr>
              <w:jc w:val="center"/>
              <w:rPr>
                <w:rFonts w:ascii="Verdana" w:eastAsia="Times New Roman" w:hAnsi="Verdana"/>
                <w:color w:val="1F497D" w:themeColor="text2"/>
                <w:sz w:val="20"/>
                <w:szCs w:val="18"/>
              </w:rPr>
            </w:pPr>
            <w:r>
              <w:rPr>
                <w:rFonts w:ascii="Verdana" w:eastAsia="Times New Roman" w:hAnsi="Verdana"/>
                <w:color w:val="1F497D" w:themeColor="text2"/>
                <w:sz w:val="20"/>
                <w:szCs w:val="18"/>
                <w:lang w:val="bg-BG"/>
              </w:rPr>
              <w:t>Период</w:t>
            </w:r>
            <w:r w:rsidRPr="00DB0146">
              <w:rPr>
                <w:rFonts w:ascii="Verdana" w:eastAsia="Times New Roman" w:hAnsi="Verdana"/>
                <w:color w:val="1F497D" w:themeColor="text2"/>
                <w:sz w:val="20"/>
                <w:szCs w:val="18"/>
              </w:rPr>
              <w:t xml:space="preserve"> </w:t>
            </w:r>
            <w:proofErr w:type="spellStart"/>
            <w:r w:rsidRPr="00DB0146">
              <w:rPr>
                <w:rFonts w:ascii="Verdana" w:eastAsia="Times New Roman" w:hAnsi="Verdana"/>
                <w:color w:val="1F497D" w:themeColor="text2"/>
                <w:sz w:val="20"/>
                <w:szCs w:val="18"/>
              </w:rPr>
              <w:t>на</w:t>
            </w:r>
            <w:proofErr w:type="spellEnd"/>
            <w:r>
              <w:rPr>
                <w:rFonts w:ascii="Verdana" w:eastAsia="Times New Roman" w:hAnsi="Verdana"/>
                <w:color w:val="1F497D" w:themeColor="text2"/>
                <w:sz w:val="20"/>
                <w:szCs w:val="18"/>
                <w:lang w:val="bg-BG"/>
              </w:rPr>
              <w:t xml:space="preserve"> </w:t>
            </w:r>
            <w:r w:rsidRPr="00B164A4">
              <w:rPr>
                <w:rFonts w:ascii="Verdana" w:eastAsia="Times New Roman" w:hAnsi="Verdana"/>
                <w:color w:val="1F497D" w:themeColor="text2"/>
                <w:sz w:val="20"/>
                <w:szCs w:val="18"/>
                <w:lang w:val="bg-BG"/>
              </w:rPr>
              <w:t>отпътуване</w:t>
            </w:r>
            <w:r w:rsidRPr="00DB0146">
              <w:rPr>
                <w:rFonts w:ascii="Verdana" w:eastAsia="Times New Roman" w:hAnsi="Verdana"/>
                <w:color w:val="1F497D" w:themeColor="text2"/>
                <w:sz w:val="20"/>
                <w:szCs w:val="18"/>
              </w:rPr>
              <w:t>:</w:t>
            </w:r>
          </w:p>
        </w:tc>
        <w:tc>
          <w:tcPr>
            <w:tcW w:w="2837" w:type="dxa"/>
            <w:tcBorders>
              <w:top w:val="none" w:sz="0" w:space="0" w:color="auto"/>
              <w:left w:val="none" w:sz="0" w:space="0" w:color="auto"/>
              <w:bottom w:val="single" w:sz="4" w:space="0" w:color="auto"/>
              <w:right w:val="none" w:sz="0" w:space="0" w:color="auto"/>
            </w:tcBorders>
            <w:vAlign w:val="center"/>
            <w:hideMark/>
          </w:tcPr>
          <w:p w14:paraId="44D15AE9" w14:textId="77777777" w:rsidR="008B0AC2" w:rsidRPr="00B164A4" w:rsidRDefault="008B0AC2" w:rsidP="00764A5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1F497D" w:themeColor="text2"/>
                <w:sz w:val="20"/>
                <w:szCs w:val="18"/>
                <w:lang w:val="bg-BG"/>
              </w:rPr>
            </w:pPr>
            <w:r w:rsidRPr="00B164A4">
              <w:rPr>
                <w:rFonts w:ascii="Verdana" w:eastAsia="Times New Roman" w:hAnsi="Verdana"/>
                <w:color w:val="1F497D" w:themeColor="text2"/>
                <w:sz w:val="20"/>
                <w:szCs w:val="18"/>
                <w:lang w:val="bg-BG"/>
              </w:rPr>
              <w:t>Възрастен в двойна стая</w:t>
            </w:r>
          </w:p>
        </w:tc>
        <w:tc>
          <w:tcPr>
            <w:tcW w:w="3299" w:type="dxa"/>
            <w:tcBorders>
              <w:top w:val="none" w:sz="0" w:space="0" w:color="auto"/>
              <w:left w:val="none" w:sz="0" w:space="0" w:color="auto"/>
              <w:bottom w:val="single" w:sz="4" w:space="0" w:color="auto"/>
              <w:right w:val="none" w:sz="0" w:space="0" w:color="auto"/>
            </w:tcBorders>
            <w:vAlign w:val="center"/>
            <w:hideMark/>
          </w:tcPr>
          <w:p w14:paraId="2E996BC5" w14:textId="77777777" w:rsidR="008B0AC2" w:rsidRPr="00B164A4" w:rsidRDefault="008B0AC2" w:rsidP="00764A5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1F497D" w:themeColor="text2"/>
                <w:sz w:val="20"/>
                <w:szCs w:val="18"/>
                <w:lang w:val="bg-BG"/>
              </w:rPr>
            </w:pPr>
            <w:r w:rsidRPr="00B164A4">
              <w:rPr>
                <w:rFonts w:ascii="Verdana" w:eastAsia="Times New Roman" w:hAnsi="Verdana"/>
                <w:color w:val="1F497D" w:themeColor="text2"/>
                <w:sz w:val="20"/>
                <w:szCs w:val="18"/>
                <w:lang w:val="bg-BG"/>
              </w:rPr>
              <w:t>Възрастен в единична стая</w:t>
            </w:r>
          </w:p>
        </w:tc>
      </w:tr>
      <w:tr w:rsidR="007639F2" w:rsidRPr="006475DF" w14:paraId="174539F3" w14:textId="77777777" w:rsidTr="005B6D7F">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499" w:type="dxa"/>
            <w:tcBorders>
              <w:left w:val="single" w:sz="4" w:space="0" w:color="auto"/>
              <w:right w:val="single" w:sz="4" w:space="0" w:color="auto"/>
            </w:tcBorders>
          </w:tcPr>
          <w:p w14:paraId="5C7519B7" w14:textId="50516E99" w:rsidR="007639F2" w:rsidRDefault="007639F2" w:rsidP="007639F2">
            <w:pPr>
              <w:jc w:val="center"/>
              <w:rPr>
                <w:rFonts w:ascii="Verdana" w:eastAsia="Times New Roman" w:hAnsi="Verdana"/>
                <w:color w:val="1F497D" w:themeColor="text2"/>
                <w:sz w:val="20"/>
                <w:szCs w:val="18"/>
                <w:lang w:val="bg-BG"/>
              </w:rPr>
            </w:pPr>
            <w:r w:rsidRPr="00B533C2">
              <w:rPr>
                <w:rFonts w:ascii="Verdana" w:eastAsia="Times New Roman" w:hAnsi="Verdana"/>
                <w:bCs w:val="0"/>
                <w:color w:val="1F497D" w:themeColor="text2"/>
                <w:sz w:val="22"/>
                <w:szCs w:val="18"/>
              </w:rPr>
              <w:t>01.05.19 - 30.09.19</w:t>
            </w:r>
          </w:p>
        </w:tc>
        <w:tc>
          <w:tcPr>
            <w:tcW w:w="2837" w:type="dxa"/>
            <w:tcBorders>
              <w:left w:val="single" w:sz="4" w:space="0" w:color="auto"/>
              <w:right w:val="single" w:sz="4" w:space="0" w:color="auto"/>
            </w:tcBorders>
            <w:vAlign w:val="center"/>
          </w:tcPr>
          <w:p w14:paraId="13686104" w14:textId="5F0CCD61" w:rsidR="007639F2" w:rsidRPr="00B164A4" w:rsidRDefault="007639F2" w:rsidP="007639F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0"/>
                <w:szCs w:val="18"/>
                <w:lang w:val="bg-BG"/>
              </w:rPr>
            </w:pPr>
            <w:r w:rsidRPr="007639F2">
              <w:rPr>
                <w:rFonts w:ascii="Verdana" w:eastAsia="Times New Roman" w:hAnsi="Verdana"/>
                <w:color w:val="1F497D" w:themeColor="text2"/>
                <w:sz w:val="22"/>
                <w:szCs w:val="16"/>
              </w:rPr>
              <w:t xml:space="preserve">2343 </w:t>
            </w:r>
            <w:proofErr w:type="spellStart"/>
            <w:r w:rsidRPr="007639F2">
              <w:rPr>
                <w:rFonts w:ascii="Verdana" w:eastAsia="Times New Roman" w:hAnsi="Verdana"/>
                <w:color w:val="1F497D" w:themeColor="text2"/>
                <w:sz w:val="22"/>
                <w:szCs w:val="16"/>
              </w:rPr>
              <w:t>евро</w:t>
            </w:r>
            <w:proofErr w:type="spellEnd"/>
            <w:r w:rsidRPr="007639F2">
              <w:rPr>
                <w:rFonts w:ascii="Verdana" w:eastAsia="Times New Roman" w:hAnsi="Verdana"/>
                <w:color w:val="1F497D" w:themeColor="text2"/>
                <w:sz w:val="22"/>
                <w:szCs w:val="16"/>
              </w:rPr>
              <w:t xml:space="preserve">/ 4583 </w:t>
            </w:r>
            <w:proofErr w:type="spellStart"/>
            <w:r w:rsidRPr="007639F2">
              <w:rPr>
                <w:rFonts w:ascii="Verdana" w:eastAsia="Times New Roman" w:hAnsi="Verdana"/>
                <w:color w:val="1F497D" w:themeColor="text2"/>
                <w:sz w:val="22"/>
                <w:szCs w:val="16"/>
              </w:rPr>
              <w:t>лв</w:t>
            </w:r>
            <w:proofErr w:type="spellEnd"/>
            <w:r w:rsidRPr="007639F2">
              <w:rPr>
                <w:rFonts w:ascii="Verdana" w:eastAsia="Times New Roman" w:hAnsi="Verdana"/>
                <w:color w:val="1F497D" w:themeColor="text2"/>
                <w:sz w:val="22"/>
                <w:szCs w:val="16"/>
              </w:rPr>
              <w:t>.</w:t>
            </w:r>
          </w:p>
        </w:tc>
        <w:tc>
          <w:tcPr>
            <w:tcW w:w="3299" w:type="dxa"/>
            <w:tcBorders>
              <w:left w:val="single" w:sz="4" w:space="0" w:color="auto"/>
              <w:right w:val="single" w:sz="4" w:space="0" w:color="auto"/>
            </w:tcBorders>
            <w:vAlign w:val="center"/>
          </w:tcPr>
          <w:p w14:paraId="265EA0A2" w14:textId="092FEE5D" w:rsidR="007639F2" w:rsidRPr="00B164A4" w:rsidRDefault="007639F2" w:rsidP="007639F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0"/>
                <w:szCs w:val="18"/>
                <w:lang w:val="bg-BG"/>
              </w:rPr>
            </w:pPr>
            <w:r w:rsidRPr="007639F2">
              <w:rPr>
                <w:rFonts w:ascii="Verdana" w:eastAsia="Times New Roman" w:hAnsi="Verdana"/>
                <w:color w:val="1F497D" w:themeColor="text2"/>
                <w:sz w:val="22"/>
                <w:szCs w:val="16"/>
              </w:rPr>
              <w:t xml:space="preserve">3243 </w:t>
            </w:r>
            <w:proofErr w:type="spellStart"/>
            <w:r w:rsidRPr="007639F2">
              <w:rPr>
                <w:rFonts w:ascii="Verdana" w:eastAsia="Times New Roman" w:hAnsi="Verdana"/>
                <w:color w:val="1F497D" w:themeColor="text2"/>
                <w:sz w:val="22"/>
                <w:szCs w:val="16"/>
              </w:rPr>
              <w:t>евро</w:t>
            </w:r>
            <w:proofErr w:type="spellEnd"/>
            <w:r w:rsidRPr="007639F2">
              <w:rPr>
                <w:rFonts w:ascii="Verdana" w:eastAsia="Times New Roman" w:hAnsi="Verdana"/>
                <w:color w:val="1F497D" w:themeColor="text2"/>
                <w:sz w:val="22"/>
                <w:szCs w:val="16"/>
              </w:rPr>
              <w:t xml:space="preserve">/ 6343 </w:t>
            </w:r>
            <w:proofErr w:type="spellStart"/>
            <w:r w:rsidRPr="007639F2">
              <w:rPr>
                <w:rFonts w:ascii="Verdana" w:eastAsia="Times New Roman" w:hAnsi="Verdana"/>
                <w:color w:val="1F497D" w:themeColor="text2"/>
                <w:sz w:val="22"/>
                <w:szCs w:val="16"/>
              </w:rPr>
              <w:t>лв</w:t>
            </w:r>
            <w:proofErr w:type="spellEnd"/>
            <w:r w:rsidRPr="007639F2">
              <w:rPr>
                <w:rFonts w:ascii="Verdana" w:eastAsia="Times New Roman" w:hAnsi="Verdana"/>
                <w:color w:val="1F497D" w:themeColor="text2"/>
                <w:sz w:val="22"/>
                <w:szCs w:val="16"/>
              </w:rPr>
              <w:t>.</w:t>
            </w:r>
          </w:p>
        </w:tc>
      </w:tr>
      <w:tr w:rsidR="008B0AC2" w:rsidRPr="006475DF" w14:paraId="479D360D" w14:textId="77777777" w:rsidTr="005B6D7F">
        <w:trPr>
          <w:trHeight w:val="432"/>
          <w:jc w:val="center"/>
        </w:trPr>
        <w:tc>
          <w:tcPr>
            <w:cnfStyle w:val="001000000000" w:firstRow="0" w:lastRow="0" w:firstColumn="1" w:lastColumn="0" w:oddVBand="0" w:evenVBand="0" w:oddHBand="0" w:evenHBand="0" w:firstRowFirstColumn="0" w:firstRowLastColumn="0" w:lastRowFirstColumn="0" w:lastRowLastColumn="0"/>
            <w:tcW w:w="3499" w:type="dxa"/>
            <w:tcBorders>
              <w:bottom w:val="single" w:sz="4" w:space="0" w:color="auto"/>
            </w:tcBorders>
            <w:hideMark/>
          </w:tcPr>
          <w:p w14:paraId="71FAF9DE" w14:textId="7169AE53" w:rsidR="008B0AC2" w:rsidRPr="00EF74B3" w:rsidRDefault="008B0AC2" w:rsidP="00764A56">
            <w:pPr>
              <w:jc w:val="center"/>
              <w:rPr>
                <w:rFonts w:ascii="Verdana" w:eastAsia="Times New Roman" w:hAnsi="Verdana"/>
                <w:bCs w:val="0"/>
                <w:color w:val="1F497D" w:themeColor="text2"/>
                <w:sz w:val="20"/>
                <w:szCs w:val="16"/>
              </w:rPr>
            </w:pPr>
            <w:r w:rsidRPr="00EF74B3">
              <w:rPr>
                <w:rFonts w:ascii="Verdana" w:eastAsia="Times New Roman" w:hAnsi="Verdana"/>
                <w:bCs w:val="0"/>
                <w:color w:val="1F497D" w:themeColor="text2"/>
                <w:sz w:val="20"/>
                <w:szCs w:val="16"/>
              </w:rPr>
              <w:t>01.</w:t>
            </w:r>
            <w:r w:rsidRPr="00EF74B3">
              <w:rPr>
                <w:rFonts w:ascii="Verdana" w:eastAsia="Times New Roman" w:hAnsi="Verdana"/>
                <w:bCs w:val="0"/>
                <w:color w:val="1F497D" w:themeColor="text2"/>
                <w:sz w:val="20"/>
                <w:szCs w:val="16"/>
                <w:lang w:val="bg-BG"/>
              </w:rPr>
              <w:t>1</w:t>
            </w:r>
            <w:r w:rsidR="00B27F30">
              <w:rPr>
                <w:rFonts w:ascii="Verdana" w:eastAsia="Times New Roman" w:hAnsi="Verdana"/>
                <w:bCs w:val="0"/>
                <w:color w:val="1F497D" w:themeColor="text2"/>
                <w:sz w:val="20"/>
                <w:szCs w:val="16"/>
                <w:lang w:val="bg-BG"/>
              </w:rPr>
              <w:t>0</w:t>
            </w:r>
            <w:r w:rsidRPr="00EF74B3">
              <w:rPr>
                <w:rFonts w:ascii="Verdana" w:eastAsia="Times New Roman" w:hAnsi="Verdana"/>
                <w:bCs w:val="0"/>
                <w:color w:val="1F497D" w:themeColor="text2"/>
                <w:sz w:val="20"/>
                <w:szCs w:val="16"/>
              </w:rPr>
              <w:t xml:space="preserve"> - 3</w:t>
            </w:r>
            <w:r w:rsidRPr="00EF74B3">
              <w:rPr>
                <w:rFonts w:ascii="Verdana" w:eastAsia="Times New Roman" w:hAnsi="Verdana"/>
                <w:bCs w:val="0"/>
                <w:color w:val="1F497D" w:themeColor="text2"/>
                <w:sz w:val="20"/>
                <w:szCs w:val="16"/>
                <w:lang w:val="bg-BG"/>
              </w:rPr>
              <w:t>1</w:t>
            </w:r>
            <w:r w:rsidRPr="00EF74B3">
              <w:rPr>
                <w:rFonts w:ascii="Verdana" w:eastAsia="Times New Roman" w:hAnsi="Verdana"/>
                <w:bCs w:val="0"/>
                <w:color w:val="1F497D" w:themeColor="text2"/>
                <w:sz w:val="20"/>
                <w:szCs w:val="16"/>
              </w:rPr>
              <w:t>.</w:t>
            </w:r>
            <w:r w:rsidRPr="00EF74B3">
              <w:rPr>
                <w:rFonts w:ascii="Verdana" w:eastAsia="Times New Roman" w:hAnsi="Verdana"/>
                <w:bCs w:val="0"/>
                <w:color w:val="1F497D" w:themeColor="text2"/>
                <w:sz w:val="20"/>
                <w:szCs w:val="16"/>
                <w:lang w:val="bg-BG"/>
              </w:rPr>
              <w:t>10</w:t>
            </w:r>
            <w:r w:rsidRPr="00EF74B3">
              <w:rPr>
                <w:rFonts w:ascii="Verdana" w:eastAsia="Times New Roman" w:hAnsi="Verdana"/>
                <w:bCs w:val="0"/>
                <w:color w:val="1F497D" w:themeColor="text2"/>
                <w:sz w:val="20"/>
                <w:szCs w:val="16"/>
              </w:rPr>
              <w:t>.19</w:t>
            </w:r>
          </w:p>
        </w:tc>
        <w:tc>
          <w:tcPr>
            <w:tcW w:w="2837" w:type="dxa"/>
            <w:tcBorders>
              <w:bottom w:val="single" w:sz="4" w:space="0" w:color="auto"/>
            </w:tcBorders>
            <w:noWrap/>
            <w:vAlign w:val="center"/>
            <w:hideMark/>
          </w:tcPr>
          <w:p w14:paraId="44509F07" w14:textId="77777777" w:rsidR="008B0AC2" w:rsidRPr="00BE3CD4" w:rsidRDefault="008B0AC2" w:rsidP="00764A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1F497D" w:themeColor="text2"/>
                <w:sz w:val="22"/>
                <w:szCs w:val="18"/>
              </w:rPr>
            </w:pPr>
            <w:r w:rsidRPr="00BE3CD4">
              <w:rPr>
                <w:rFonts w:ascii="Verdana" w:eastAsia="Times New Roman" w:hAnsi="Verdana"/>
                <w:color w:val="1F497D" w:themeColor="text2"/>
                <w:sz w:val="22"/>
                <w:szCs w:val="18"/>
                <w:lang w:val="bg-BG"/>
              </w:rPr>
              <w:t xml:space="preserve">2868 </w:t>
            </w:r>
            <w:r w:rsidR="00464DF2" w:rsidRPr="00BE3CD4">
              <w:rPr>
                <w:rFonts w:ascii="Verdana" w:eastAsia="Times New Roman" w:hAnsi="Verdana"/>
                <w:color w:val="1F497D" w:themeColor="text2"/>
                <w:sz w:val="22"/>
                <w:szCs w:val="18"/>
                <w:lang w:val="bg-BG"/>
              </w:rPr>
              <w:t>е</w:t>
            </w:r>
            <w:proofErr w:type="spellStart"/>
            <w:r w:rsidRPr="00BE3CD4">
              <w:rPr>
                <w:rFonts w:ascii="Verdana" w:eastAsia="Times New Roman" w:hAnsi="Verdana"/>
                <w:color w:val="1F497D" w:themeColor="text2"/>
                <w:sz w:val="22"/>
                <w:szCs w:val="18"/>
              </w:rPr>
              <w:t>вро</w:t>
            </w:r>
            <w:proofErr w:type="spellEnd"/>
            <w:r w:rsidR="00464DF2" w:rsidRPr="00BE3CD4">
              <w:rPr>
                <w:rFonts w:ascii="Verdana" w:eastAsia="Times New Roman" w:hAnsi="Verdana"/>
                <w:color w:val="1F497D" w:themeColor="text2"/>
                <w:sz w:val="22"/>
                <w:szCs w:val="18"/>
                <w:lang w:val="bg-BG"/>
              </w:rPr>
              <w:t xml:space="preserve"> </w:t>
            </w:r>
            <w:r w:rsidRPr="00BE3CD4">
              <w:rPr>
                <w:rFonts w:ascii="Verdana" w:eastAsia="Times New Roman" w:hAnsi="Verdana"/>
                <w:color w:val="1F497D" w:themeColor="text2"/>
                <w:sz w:val="22"/>
                <w:szCs w:val="18"/>
              </w:rPr>
              <w:t xml:space="preserve">/ </w:t>
            </w:r>
            <w:r w:rsidR="00464DF2" w:rsidRPr="00BE3CD4">
              <w:rPr>
                <w:rFonts w:ascii="Verdana" w:eastAsia="Times New Roman" w:hAnsi="Verdana"/>
                <w:color w:val="1F497D" w:themeColor="text2"/>
                <w:sz w:val="22"/>
                <w:szCs w:val="18"/>
                <w:lang w:val="bg-BG"/>
              </w:rPr>
              <w:t>5609</w:t>
            </w:r>
            <w:r w:rsidRPr="00BE3CD4">
              <w:rPr>
                <w:rFonts w:ascii="Verdana" w:eastAsia="Times New Roman" w:hAnsi="Verdana"/>
                <w:color w:val="1F497D" w:themeColor="text2"/>
                <w:sz w:val="22"/>
                <w:szCs w:val="18"/>
              </w:rPr>
              <w:t xml:space="preserve"> </w:t>
            </w:r>
            <w:proofErr w:type="spellStart"/>
            <w:r w:rsidRPr="00BE3CD4">
              <w:rPr>
                <w:rFonts w:ascii="Verdana" w:eastAsia="Times New Roman" w:hAnsi="Verdana"/>
                <w:color w:val="1F497D" w:themeColor="text2"/>
                <w:sz w:val="22"/>
                <w:szCs w:val="18"/>
              </w:rPr>
              <w:t>лв</w:t>
            </w:r>
            <w:proofErr w:type="spellEnd"/>
            <w:r w:rsidRPr="00BE3CD4">
              <w:rPr>
                <w:rFonts w:ascii="Verdana" w:eastAsia="Times New Roman" w:hAnsi="Verdana"/>
                <w:color w:val="1F497D" w:themeColor="text2"/>
                <w:sz w:val="22"/>
                <w:szCs w:val="18"/>
              </w:rPr>
              <w:t>.</w:t>
            </w:r>
          </w:p>
        </w:tc>
        <w:tc>
          <w:tcPr>
            <w:tcW w:w="3299" w:type="dxa"/>
            <w:tcBorders>
              <w:bottom w:val="single" w:sz="4" w:space="0" w:color="auto"/>
            </w:tcBorders>
            <w:noWrap/>
            <w:vAlign w:val="center"/>
            <w:hideMark/>
          </w:tcPr>
          <w:p w14:paraId="63F1A03D" w14:textId="77777777" w:rsidR="008B0AC2" w:rsidRPr="00BE3CD4" w:rsidRDefault="00464DF2" w:rsidP="00764A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1F497D" w:themeColor="text2"/>
                <w:sz w:val="22"/>
                <w:szCs w:val="18"/>
              </w:rPr>
            </w:pPr>
            <w:r w:rsidRPr="00BE3CD4">
              <w:rPr>
                <w:rFonts w:ascii="Verdana" w:eastAsia="Times New Roman" w:hAnsi="Verdana"/>
                <w:color w:val="1F497D" w:themeColor="text2"/>
                <w:sz w:val="22"/>
                <w:szCs w:val="18"/>
                <w:lang w:val="bg-BG"/>
              </w:rPr>
              <w:t xml:space="preserve">4293 </w:t>
            </w:r>
            <w:proofErr w:type="spellStart"/>
            <w:r w:rsidR="008B0AC2" w:rsidRPr="00BE3CD4">
              <w:rPr>
                <w:rFonts w:ascii="Verdana" w:eastAsia="Times New Roman" w:hAnsi="Verdana"/>
                <w:color w:val="1F497D" w:themeColor="text2"/>
                <w:sz w:val="22"/>
                <w:szCs w:val="18"/>
              </w:rPr>
              <w:t>евро</w:t>
            </w:r>
            <w:proofErr w:type="spellEnd"/>
            <w:r w:rsidR="008B0AC2" w:rsidRPr="00BE3CD4">
              <w:rPr>
                <w:rFonts w:ascii="Verdana" w:eastAsia="Times New Roman" w:hAnsi="Verdana"/>
                <w:color w:val="1F497D" w:themeColor="text2"/>
                <w:sz w:val="22"/>
                <w:szCs w:val="18"/>
              </w:rPr>
              <w:t xml:space="preserve">/ </w:t>
            </w:r>
            <w:r w:rsidRPr="00BE3CD4">
              <w:rPr>
                <w:rFonts w:ascii="Verdana" w:eastAsia="Times New Roman" w:hAnsi="Verdana"/>
                <w:color w:val="1F497D" w:themeColor="text2"/>
                <w:sz w:val="22"/>
                <w:szCs w:val="18"/>
                <w:lang w:val="bg-BG"/>
              </w:rPr>
              <w:t>8396</w:t>
            </w:r>
            <w:r w:rsidR="008B0AC2" w:rsidRPr="00BE3CD4">
              <w:rPr>
                <w:rFonts w:ascii="Verdana" w:eastAsia="Times New Roman" w:hAnsi="Verdana"/>
                <w:color w:val="1F497D" w:themeColor="text2"/>
                <w:sz w:val="22"/>
                <w:szCs w:val="18"/>
              </w:rPr>
              <w:t xml:space="preserve"> </w:t>
            </w:r>
            <w:proofErr w:type="spellStart"/>
            <w:r w:rsidR="008B0AC2" w:rsidRPr="00BE3CD4">
              <w:rPr>
                <w:rFonts w:ascii="Verdana" w:eastAsia="Times New Roman" w:hAnsi="Verdana"/>
                <w:color w:val="1F497D" w:themeColor="text2"/>
                <w:sz w:val="22"/>
                <w:szCs w:val="18"/>
              </w:rPr>
              <w:t>лв</w:t>
            </w:r>
            <w:proofErr w:type="spellEnd"/>
            <w:r w:rsidR="008B0AC2" w:rsidRPr="00BE3CD4">
              <w:rPr>
                <w:rFonts w:ascii="Verdana" w:eastAsia="Times New Roman" w:hAnsi="Verdana"/>
                <w:color w:val="1F497D" w:themeColor="text2"/>
                <w:sz w:val="22"/>
                <w:szCs w:val="18"/>
              </w:rPr>
              <w:t>.</w:t>
            </w:r>
          </w:p>
        </w:tc>
      </w:tr>
      <w:tr w:rsidR="00B27F30" w:rsidRPr="006475DF" w14:paraId="5AF98F7A" w14:textId="77777777" w:rsidTr="005B6D7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99" w:type="dxa"/>
            <w:tcBorders>
              <w:left w:val="single" w:sz="4" w:space="0" w:color="auto"/>
              <w:bottom w:val="single" w:sz="4" w:space="0" w:color="auto"/>
              <w:right w:val="single" w:sz="4" w:space="0" w:color="auto"/>
            </w:tcBorders>
          </w:tcPr>
          <w:p w14:paraId="076517CA" w14:textId="51F906E5" w:rsidR="00B27F30" w:rsidRPr="00EF74B3" w:rsidRDefault="00B27F30" w:rsidP="00764A56">
            <w:pPr>
              <w:jc w:val="center"/>
              <w:rPr>
                <w:rFonts w:ascii="Verdana" w:eastAsia="Times New Roman" w:hAnsi="Verdana"/>
                <w:color w:val="1F497D" w:themeColor="text2"/>
                <w:sz w:val="20"/>
                <w:szCs w:val="16"/>
              </w:rPr>
            </w:pPr>
            <w:r>
              <w:rPr>
                <w:rFonts w:ascii="Verdana" w:eastAsia="Times New Roman" w:hAnsi="Verdana"/>
                <w:color w:val="1F497D" w:themeColor="text2"/>
                <w:sz w:val="20"/>
                <w:szCs w:val="16"/>
              </w:rPr>
              <w:t>01.11 -30.11.19</w:t>
            </w:r>
          </w:p>
        </w:tc>
        <w:tc>
          <w:tcPr>
            <w:tcW w:w="2837" w:type="dxa"/>
            <w:tcBorders>
              <w:left w:val="single" w:sz="4" w:space="0" w:color="auto"/>
              <w:bottom w:val="single" w:sz="4" w:space="0" w:color="auto"/>
              <w:right w:val="single" w:sz="4" w:space="0" w:color="auto"/>
            </w:tcBorders>
            <w:noWrap/>
            <w:vAlign w:val="center"/>
          </w:tcPr>
          <w:p w14:paraId="4C4E49AB" w14:textId="0699E71A" w:rsidR="00B27F30" w:rsidRPr="00BE3CD4" w:rsidRDefault="00B27F30" w:rsidP="00764A5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2"/>
                <w:szCs w:val="18"/>
                <w:lang w:val="bg-BG"/>
              </w:rPr>
            </w:pPr>
            <w:r w:rsidRPr="00BE3CD4">
              <w:rPr>
                <w:rFonts w:ascii="Verdana" w:eastAsia="Times New Roman" w:hAnsi="Verdana"/>
                <w:color w:val="1F497D" w:themeColor="text2"/>
                <w:sz w:val="22"/>
                <w:szCs w:val="18"/>
              </w:rPr>
              <w:t xml:space="preserve">3008 </w:t>
            </w:r>
            <w:r w:rsidRPr="00BE3CD4">
              <w:rPr>
                <w:rFonts w:ascii="Verdana" w:eastAsia="Times New Roman" w:hAnsi="Verdana"/>
                <w:color w:val="1F497D" w:themeColor="text2"/>
                <w:sz w:val="22"/>
                <w:szCs w:val="18"/>
                <w:lang w:val="bg-BG"/>
              </w:rPr>
              <w:t>е</w:t>
            </w:r>
            <w:proofErr w:type="spellStart"/>
            <w:r w:rsidRPr="00BE3CD4">
              <w:rPr>
                <w:rFonts w:ascii="Verdana" w:eastAsia="Times New Roman" w:hAnsi="Verdana"/>
                <w:color w:val="1F497D" w:themeColor="text2"/>
                <w:sz w:val="22"/>
                <w:szCs w:val="18"/>
              </w:rPr>
              <w:t>вро</w:t>
            </w:r>
            <w:proofErr w:type="spellEnd"/>
            <w:r w:rsidRPr="00BE3CD4">
              <w:rPr>
                <w:rFonts w:ascii="Verdana" w:eastAsia="Times New Roman" w:hAnsi="Verdana"/>
                <w:color w:val="1F497D" w:themeColor="text2"/>
                <w:sz w:val="22"/>
                <w:szCs w:val="18"/>
                <w:lang w:val="bg-BG"/>
              </w:rPr>
              <w:t xml:space="preserve"> </w:t>
            </w:r>
            <w:r w:rsidRPr="00BE3CD4">
              <w:rPr>
                <w:rFonts w:ascii="Verdana" w:eastAsia="Times New Roman" w:hAnsi="Verdana"/>
                <w:color w:val="1F497D" w:themeColor="text2"/>
                <w:sz w:val="22"/>
                <w:szCs w:val="18"/>
              </w:rPr>
              <w:t>/</w:t>
            </w:r>
            <w:r w:rsidRPr="00BE3CD4">
              <w:rPr>
                <w:rFonts w:ascii="Verdana" w:eastAsia="Times New Roman" w:hAnsi="Verdana"/>
                <w:color w:val="1F497D" w:themeColor="text2"/>
                <w:sz w:val="22"/>
                <w:szCs w:val="18"/>
              </w:rPr>
              <w:t xml:space="preserve"> 5883 </w:t>
            </w:r>
            <w:r w:rsidRPr="00BE3CD4">
              <w:rPr>
                <w:rFonts w:ascii="Verdana" w:eastAsia="Times New Roman" w:hAnsi="Verdana"/>
                <w:color w:val="1F497D" w:themeColor="text2"/>
                <w:sz w:val="22"/>
                <w:szCs w:val="18"/>
                <w:lang w:val="bg-BG"/>
              </w:rPr>
              <w:t>лв.</w:t>
            </w:r>
          </w:p>
        </w:tc>
        <w:tc>
          <w:tcPr>
            <w:tcW w:w="3299" w:type="dxa"/>
            <w:tcBorders>
              <w:left w:val="single" w:sz="4" w:space="0" w:color="auto"/>
              <w:bottom w:val="single" w:sz="4" w:space="0" w:color="auto"/>
              <w:right w:val="single" w:sz="4" w:space="0" w:color="auto"/>
            </w:tcBorders>
            <w:noWrap/>
            <w:vAlign w:val="center"/>
          </w:tcPr>
          <w:p w14:paraId="726D022E" w14:textId="770A6D87" w:rsidR="00B27F30" w:rsidRPr="00BE3CD4" w:rsidRDefault="00B27F30" w:rsidP="00764A5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1F497D" w:themeColor="text2"/>
                <w:sz w:val="22"/>
                <w:szCs w:val="18"/>
                <w:lang w:val="bg-BG"/>
              </w:rPr>
            </w:pPr>
            <w:r w:rsidRPr="00BE3CD4">
              <w:rPr>
                <w:rFonts w:ascii="Verdana" w:eastAsia="Times New Roman" w:hAnsi="Verdana"/>
                <w:color w:val="1F497D" w:themeColor="text2"/>
                <w:sz w:val="22"/>
                <w:szCs w:val="18"/>
              </w:rPr>
              <w:t xml:space="preserve">4954 </w:t>
            </w:r>
            <w:r w:rsidRPr="00BE3CD4">
              <w:rPr>
                <w:rFonts w:ascii="Verdana" w:eastAsia="Times New Roman" w:hAnsi="Verdana"/>
                <w:color w:val="1F497D" w:themeColor="text2"/>
                <w:sz w:val="22"/>
                <w:szCs w:val="18"/>
                <w:lang w:val="bg-BG"/>
              </w:rPr>
              <w:t>е</w:t>
            </w:r>
            <w:proofErr w:type="spellStart"/>
            <w:r w:rsidRPr="00BE3CD4">
              <w:rPr>
                <w:rFonts w:ascii="Verdana" w:eastAsia="Times New Roman" w:hAnsi="Verdana"/>
                <w:color w:val="1F497D" w:themeColor="text2"/>
                <w:sz w:val="22"/>
                <w:szCs w:val="18"/>
              </w:rPr>
              <w:t>вро</w:t>
            </w:r>
            <w:proofErr w:type="spellEnd"/>
            <w:r w:rsidRPr="00BE3CD4">
              <w:rPr>
                <w:rFonts w:ascii="Verdana" w:eastAsia="Times New Roman" w:hAnsi="Verdana"/>
                <w:color w:val="1F497D" w:themeColor="text2"/>
                <w:sz w:val="22"/>
                <w:szCs w:val="18"/>
                <w:lang w:val="bg-BG"/>
              </w:rPr>
              <w:t xml:space="preserve"> </w:t>
            </w:r>
            <w:r w:rsidRPr="00BE3CD4">
              <w:rPr>
                <w:rFonts w:ascii="Verdana" w:eastAsia="Times New Roman" w:hAnsi="Verdana"/>
                <w:color w:val="1F497D" w:themeColor="text2"/>
                <w:sz w:val="22"/>
                <w:szCs w:val="18"/>
              </w:rPr>
              <w:t>/</w:t>
            </w:r>
            <w:r w:rsidRPr="00BE3CD4">
              <w:rPr>
                <w:rFonts w:ascii="Verdana" w:eastAsia="Times New Roman" w:hAnsi="Verdana"/>
                <w:color w:val="1F497D" w:themeColor="text2"/>
                <w:sz w:val="22"/>
                <w:szCs w:val="18"/>
                <w:lang w:val="bg-BG"/>
              </w:rPr>
              <w:t>9689</w:t>
            </w:r>
          </w:p>
        </w:tc>
      </w:tr>
      <w:tr w:rsidR="00B27F30" w:rsidRPr="006475DF" w14:paraId="5F3856CC" w14:textId="77777777" w:rsidTr="005B6D7F">
        <w:trPr>
          <w:trHeight w:val="432"/>
          <w:jc w:val="center"/>
        </w:trPr>
        <w:tc>
          <w:tcPr>
            <w:cnfStyle w:val="001000000000" w:firstRow="0" w:lastRow="0" w:firstColumn="1" w:lastColumn="0" w:oddVBand="0" w:evenVBand="0" w:oddHBand="0" w:evenHBand="0" w:firstRowFirstColumn="0" w:firstRowLastColumn="0" w:lastRowFirstColumn="0" w:lastRowLastColumn="0"/>
            <w:tcW w:w="3499" w:type="dxa"/>
            <w:tcBorders>
              <w:left w:val="single" w:sz="4" w:space="0" w:color="auto"/>
              <w:right w:val="single" w:sz="4" w:space="0" w:color="auto"/>
            </w:tcBorders>
          </w:tcPr>
          <w:p w14:paraId="452E3400" w14:textId="1A8A93DA" w:rsidR="00B27F30" w:rsidRPr="00EF74B3" w:rsidRDefault="00B27F30" w:rsidP="00764A56">
            <w:pPr>
              <w:jc w:val="center"/>
              <w:rPr>
                <w:rFonts w:ascii="Verdana" w:eastAsia="Times New Roman" w:hAnsi="Verdana"/>
                <w:color w:val="1F497D" w:themeColor="text2"/>
                <w:sz w:val="20"/>
                <w:szCs w:val="16"/>
              </w:rPr>
            </w:pPr>
            <w:r>
              <w:rPr>
                <w:rFonts w:ascii="Verdana" w:eastAsia="Times New Roman" w:hAnsi="Verdana"/>
                <w:color w:val="1F497D" w:themeColor="text2"/>
                <w:sz w:val="20"/>
                <w:szCs w:val="16"/>
              </w:rPr>
              <w:t>01.12 - 21.12.19</w:t>
            </w:r>
          </w:p>
        </w:tc>
        <w:tc>
          <w:tcPr>
            <w:tcW w:w="2837" w:type="dxa"/>
            <w:tcBorders>
              <w:left w:val="single" w:sz="4" w:space="0" w:color="auto"/>
              <w:right w:val="single" w:sz="4" w:space="0" w:color="auto"/>
            </w:tcBorders>
            <w:noWrap/>
            <w:vAlign w:val="center"/>
          </w:tcPr>
          <w:p w14:paraId="188DCC27" w14:textId="60A6994B" w:rsidR="00B27F30" w:rsidRPr="00BE3CD4" w:rsidRDefault="00B27F30" w:rsidP="00764A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1F497D" w:themeColor="text2"/>
                <w:sz w:val="22"/>
                <w:szCs w:val="18"/>
                <w:lang w:val="bg-BG"/>
              </w:rPr>
            </w:pPr>
            <w:r w:rsidRPr="00BE3CD4">
              <w:rPr>
                <w:rFonts w:ascii="Verdana" w:eastAsia="Times New Roman" w:hAnsi="Verdana"/>
                <w:color w:val="1F497D" w:themeColor="text2"/>
                <w:sz w:val="22"/>
                <w:szCs w:val="18"/>
                <w:lang w:val="bg-BG"/>
              </w:rPr>
              <w:t>2833</w:t>
            </w:r>
            <w:r w:rsidRPr="00BE3CD4">
              <w:rPr>
                <w:sz w:val="22"/>
                <w:szCs w:val="18"/>
              </w:rPr>
              <w:t xml:space="preserve"> </w:t>
            </w:r>
            <w:r w:rsidRPr="00BE3CD4">
              <w:rPr>
                <w:rFonts w:ascii="Verdana" w:eastAsia="Times New Roman" w:hAnsi="Verdana"/>
                <w:color w:val="1F497D" w:themeColor="text2"/>
                <w:sz w:val="22"/>
                <w:szCs w:val="18"/>
                <w:lang w:val="bg-BG"/>
              </w:rPr>
              <w:t>евро</w:t>
            </w:r>
            <w:r w:rsidRPr="00BE3CD4">
              <w:rPr>
                <w:rFonts w:ascii="Verdana" w:eastAsia="Times New Roman" w:hAnsi="Verdana"/>
                <w:color w:val="1F497D" w:themeColor="text2"/>
                <w:sz w:val="22"/>
                <w:szCs w:val="18"/>
                <w:lang w:val="bg-BG"/>
              </w:rPr>
              <w:t xml:space="preserve">/ 5541 лв. </w:t>
            </w:r>
          </w:p>
        </w:tc>
        <w:tc>
          <w:tcPr>
            <w:tcW w:w="3299" w:type="dxa"/>
            <w:tcBorders>
              <w:left w:val="single" w:sz="4" w:space="0" w:color="auto"/>
              <w:right w:val="single" w:sz="4" w:space="0" w:color="auto"/>
            </w:tcBorders>
            <w:noWrap/>
            <w:vAlign w:val="center"/>
          </w:tcPr>
          <w:p w14:paraId="12DDBA14" w14:textId="37056178" w:rsidR="00B27F30" w:rsidRPr="00BE3CD4" w:rsidRDefault="00B27F30" w:rsidP="00764A56">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1F497D" w:themeColor="text2"/>
                <w:sz w:val="22"/>
                <w:szCs w:val="18"/>
                <w:lang w:val="bg-BG"/>
              </w:rPr>
            </w:pPr>
            <w:r w:rsidRPr="00BE3CD4">
              <w:rPr>
                <w:rFonts w:ascii="Verdana" w:eastAsia="Times New Roman" w:hAnsi="Verdana"/>
                <w:color w:val="1F497D" w:themeColor="text2"/>
                <w:sz w:val="22"/>
                <w:szCs w:val="18"/>
                <w:lang w:val="bg-BG"/>
              </w:rPr>
              <w:t>4244 евро/ 8301 лв.</w:t>
            </w:r>
          </w:p>
        </w:tc>
      </w:tr>
    </w:tbl>
    <w:p w14:paraId="752F6E28" w14:textId="1AE9ADC3" w:rsidR="008B0AC2" w:rsidRDefault="008B0AC2" w:rsidP="001F406C">
      <w:pPr>
        <w:spacing w:after="0" w:line="240" w:lineRule="auto"/>
        <w:outlineLvl w:val="3"/>
        <w:rPr>
          <w:rFonts w:ascii="Verdana" w:eastAsia="Times New Roman" w:hAnsi="Verdana"/>
          <w:b/>
          <w:bCs/>
          <w:color w:val="1F497D"/>
          <w:sz w:val="20"/>
          <w:szCs w:val="20"/>
          <w:lang w:eastAsia="bg-BG"/>
        </w:rPr>
      </w:pPr>
    </w:p>
    <w:p w14:paraId="7E3D867B" w14:textId="6B6D2510" w:rsidR="00EF74B3" w:rsidRPr="00B33F4D" w:rsidRDefault="00EF74B3" w:rsidP="00EF74B3">
      <w:pPr>
        <w:spacing w:after="0" w:line="240" w:lineRule="auto"/>
        <w:jc w:val="center"/>
        <w:outlineLvl w:val="3"/>
        <w:rPr>
          <w:rFonts w:ascii="Verdana" w:eastAsia="Times New Roman" w:hAnsi="Verdana"/>
          <w:b/>
          <w:bCs/>
          <w:color w:val="FF0000"/>
          <w:sz w:val="20"/>
          <w:szCs w:val="20"/>
          <w:lang w:eastAsia="bg-BG"/>
        </w:rPr>
      </w:pPr>
      <w:r w:rsidRPr="00B33F4D">
        <w:rPr>
          <w:rFonts w:ascii="Verdana" w:eastAsia="Times New Roman" w:hAnsi="Verdana"/>
          <w:b/>
          <w:bCs/>
          <w:color w:val="FF0000"/>
          <w:sz w:val="20"/>
          <w:szCs w:val="20"/>
          <w:lang w:eastAsia="bg-BG"/>
        </w:rPr>
        <w:t>BEACHCOMBER CANNONIER 4* - HALF BOARD</w:t>
      </w:r>
    </w:p>
    <w:tbl>
      <w:tblPr>
        <w:tblStyle w:val="TableGrid"/>
        <w:tblW w:w="9618" w:type="dxa"/>
        <w:tblLook w:val="04A0" w:firstRow="1" w:lastRow="0" w:firstColumn="1" w:lastColumn="0" w:noHBand="0" w:noVBand="1"/>
      </w:tblPr>
      <w:tblGrid>
        <w:gridCol w:w="3574"/>
        <w:gridCol w:w="3022"/>
        <w:gridCol w:w="3022"/>
      </w:tblGrid>
      <w:tr w:rsidR="00EF74B3" w14:paraId="4A8E7CE8" w14:textId="2BC9C781" w:rsidTr="005B6D7F">
        <w:trPr>
          <w:trHeight w:val="551"/>
        </w:trPr>
        <w:tc>
          <w:tcPr>
            <w:tcW w:w="3574" w:type="dxa"/>
          </w:tcPr>
          <w:p w14:paraId="4986DC86" w14:textId="5EAC814F" w:rsidR="00EF74B3" w:rsidRPr="00EF74B3" w:rsidRDefault="00EF74B3" w:rsidP="00EF74B3">
            <w:pPr>
              <w:spacing w:after="0" w:line="240" w:lineRule="auto"/>
              <w:jc w:val="center"/>
              <w:rPr>
                <w:rFonts w:ascii="Verdana" w:eastAsia="Times New Roman" w:hAnsi="Verdana"/>
                <w:b/>
                <w:bCs/>
                <w:color w:val="1F497D"/>
                <w:sz w:val="20"/>
                <w:szCs w:val="20"/>
                <w:lang w:eastAsia="bg-BG"/>
              </w:rPr>
            </w:pPr>
            <w:r w:rsidRPr="00EF74B3">
              <w:rPr>
                <w:rFonts w:ascii="Verdana" w:eastAsia="Times New Roman" w:hAnsi="Verdana"/>
                <w:b/>
                <w:bCs/>
                <w:color w:val="1F497D" w:themeColor="text2"/>
                <w:sz w:val="20"/>
                <w:szCs w:val="18"/>
              </w:rPr>
              <w:t>Период на отпътуване:</w:t>
            </w:r>
          </w:p>
        </w:tc>
        <w:tc>
          <w:tcPr>
            <w:tcW w:w="3022" w:type="dxa"/>
          </w:tcPr>
          <w:p w14:paraId="55C6E6BB" w14:textId="203E8CE1" w:rsidR="00EF74B3" w:rsidRPr="00EF74B3" w:rsidRDefault="00EF74B3" w:rsidP="00EF74B3">
            <w:pPr>
              <w:spacing w:after="0" w:line="240" w:lineRule="auto"/>
              <w:jc w:val="center"/>
              <w:outlineLvl w:val="3"/>
              <w:rPr>
                <w:rFonts w:ascii="Verdana" w:eastAsia="Times New Roman" w:hAnsi="Verdana"/>
                <w:b/>
                <w:bCs/>
                <w:color w:val="1F497D"/>
                <w:sz w:val="20"/>
                <w:szCs w:val="20"/>
                <w:lang w:eastAsia="bg-BG"/>
              </w:rPr>
            </w:pPr>
            <w:r w:rsidRPr="00EF74B3">
              <w:rPr>
                <w:rFonts w:ascii="Verdana" w:eastAsia="Times New Roman" w:hAnsi="Verdana"/>
                <w:b/>
                <w:bCs/>
                <w:color w:val="1F497D" w:themeColor="text2"/>
                <w:sz w:val="20"/>
                <w:szCs w:val="18"/>
              </w:rPr>
              <w:t>Възрастен в двойна стая</w:t>
            </w:r>
          </w:p>
        </w:tc>
        <w:tc>
          <w:tcPr>
            <w:tcW w:w="3022" w:type="dxa"/>
          </w:tcPr>
          <w:p w14:paraId="76F772A8" w14:textId="2461F163" w:rsidR="00EF74B3" w:rsidRPr="00EF74B3" w:rsidRDefault="00EF74B3" w:rsidP="00EF74B3">
            <w:pPr>
              <w:spacing w:after="0" w:line="240" w:lineRule="auto"/>
              <w:jc w:val="center"/>
              <w:outlineLvl w:val="3"/>
              <w:rPr>
                <w:rFonts w:ascii="Verdana" w:eastAsia="Times New Roman" w:hAnsi="Verdana"/>
                <w:b/>
                <w:bCs/>
                <w:color w:val="1F497D"/>
                <w:sz w:val="20"/>
                <w:szCs w:val="20"/>
                <w:lang w:eastAsia="bg-BG"/>
              </w:rPr>
            </w:pPr>
            <w:r w:rsidRPr="00EF74B3">
              <w:rPr>
                <w:rFonts w:ascii="Verdana" w:eastAsia="Times New Roman" w:hAnsi="Verdana"/>
                <w:b/>
                <w:bCs/>
                <w:color w:val="1F497D" w:themeColor="text2"/>
                <w:sz w:val="20"/>
                <w:szCs w:val="18"/>
              </w:rPr>
              <w:t>Възрастен в единична стая</w:t>
            </w:r>
          </w:p>
        </w:tc>
      </w:tr>
      <w:tr w:rsidR="00EF74B3" w14:paraId="6D21596C" w14:textId="0DF68C39" w:rsidTr="005B6D7F">
        <w:trPr>
          <w:trHeight w:val="303"/>
        </w:trPr>
        <w:tc>
          <w:tcPr>
            <w:tcW w:w="3574" w:type="dxa"/>
          </w:tcPr>
          <w:p w14:paraId="575ABC7A" w14:textId="436F8B20" w:rsidR="00EF74B3" w:rsidRDefault="00EF74B3" w:rsidP="00B27F30">
            <w:pPr>
              <w:spacing w:after="0" w:line="240" w:lineRule="auto"/>
              <w:jc w:val="center"/>
              <w:outlineLvl w:val="3"/>
              <w:rPr>
                <w:rFonts w:ascii="Verdana" w:eastAsia="Times New Roman" w:hAnsi="Verdana"/>
                <w:b/>
                <w:bCs/>
                <w:color w:val="1F497D"/>
                <w:sz w:val="20"/>
                <w:szCs w:val="20"/>
                <w:lang w:eastAsia="bg-BG"/>
              </w:rPr>
            </w:pPr>
            <w:r w:rsidRPr="00EF74B3">
              <w:rPr>
                <w:rFonts w:ascii="Verdana" w:eastAsia="Times New Roman" w:hAnsi="Verdana"/>
                <w:b/>
                <w:bCs/>
                <w:color w:val="1F497D"/>
                <w:sz w:val="20"/>
                <w:szCs w:val="20"/>
                <w:lang w:eastAsia="bg-BG"/>
              </w:rPr>
              <w:t>26.08.19 - 30.09.19</w:t>
            </w:r>
          </w:p>
        </w:tc>
        <w:tc>
          <w:tcPr>
            <w:tcW w:w="3022" w:type="dxa"/>
          </w:tcPr>
          <w:p w14:paraId="4EFD7940" w14:textId="3FFDBAC0" w:rsidR="00EF74B3" w:rsidRPr="005B6D7F" w:rsidRDefault="00EF74B3" w:rsidP="001F406C">
            <w:pPr>
              <w:spacing w:after="0" w:line="240" w:lineRule="auto"/>
              <w:outlineLvl w:val="3"/>
              <w:rPr>
                <w:rFonts w:ascii="Verdana" w:eastAsia="Times New Roman" w:hAnsi="Verdana"/>
                <w:color w:val="1F497D"/>
                <w:lang w:eastAsia="bg-BG"/>
              </w:rPr>
            </w:pPr>
            <w:r w:rsidRPr="005B6D7F">
              <w:rPr>
                <w:rFonts w:ascii="Verdana" w:eastAsia="Times New Roman" w:hAnsi="Verdana"/>
                <w:color w:val="1F497D"/>
                <w:lang w:val="en-US" w:eastAsia="bg-BG"/>
              </w:rPr>
              <w:t xml:space="preserve">2098 </w:t>
            </w:r>
            <w:r w:rsidRPr="005B6D7F">
              <w:rPr>
                <w:rFonts w:ascii="Verdana" w:eastAsia="Times New Roman" w:hAnsi="Verdana"/>
                <w:color w:val="1F497D" w:themeColor="text2"/>
              </w:rPr>
              <w:t>евро /</w:t>
            </w:r>
            <w:r w:rsidRPr="005B6D7F">
              <w:rPr>
                <w:rFonts w:ascii="Verdana" w:eastAsia="Times New Roman" w:hAnsi="Verdana"/>
                <w:color w:val="1F497D" w:themeColor="text2"/>
                <w:lang w:val="en-US"/>
              </w:rPr>
              <w:t xml:space="preserve">4103 </w:t>
            </w:r>
            <w:r w:rsidRPr="005B6D7F">
              <w:rPr>
                <w:rFonts w:ascii="Verdana" w:eastAsia="Times New Roman" w:hAnsi="Verdana"/>
                <w:color w:val="1F497D" w:themeColor="text2"/>
              </w:rPr>
              <w:t>лв.</w:t>
            </w:r>
          </w:p>
        </w:tc>
        <w:tc>
          <w:tcPr>
            <w:tcW w:w="3022" w:type="dxa"/>
          </w:tcPr>
          <w:p w14:paraId="466E1D7B" w14:textId="6C2C25F9" w:rsidR="00EF74B3" w:rsidRPr="005B6D7F" w:rsidRDefault="00EF74B3" w:rsidP="001F406C">
            <w:pPr>
              <w:spacing w:after="0" w:line="240" w:lineRule="auto"/>
              <w:outlineLvl w:val="3"/>
              <w:rPr>
                <w:rFonts w:ascii="Verdana" w:eastAsia="Times New Roman" w:hAnsi="Verdana"/>
                <w:color w:val="1F497D"/>
                <w:lang w:val="en-US" w:eastAsia="bg-BG"/>
              </w:rPr>
            </w:pPr>
            <w:r w:rsidRPr="005B6D7F">
              <w:rPr>
                <w:rFonts w:ascii="Verdana" w:eastAsia="Times New Roman" w:hAnsi="Verdana"/>
                <w:color w:val="1F497D"/>
                <w:lang w:val="en-US" w:eastAsia="bg-BG"/>
              </w:rPr>
              <w:t xml:space="preserve">2690 </w:t>
            </w:r>
            <w:r w:rsidRPr="005B6D7F">
              <w:rPr>
                <w:rFonts w:ascii="Verdana" w:eastAsia="Times New Roman" w:hAnsi="Verdana"/>
                <w:color w:val="1F497D" w:themeColor="text2"/>
              </w:rPr>
              <w:t>евро / 5261 лв.</w:t>
            </w:r>
          </w:p>
        </w:tc>
      </w:tr>
      <w:tr w:rsidR="00EF74B3" w14:paraId="1B2D1FA8" w14:textId="096DC90F" w:rsidTr="005B6D7F">
        <w:trPr>
          <w:trHeight w:val="303"/>
        </w:trPr>
        <w:tc>
          <w:tcPr>
            <w:tcW w:w="3574" w:type="dxa"/>
            <w:shd w:val="clear" w:color="auto" w:fill="DBE5F1" w:themeFill="accent1" w:themeFillTint="33"/>
          </w:tcPr>
          <w:p w14:paraId="337087E2" w14:textId="2FA6BCEA" w:rsidR="00EF74B3" w:rsidRDefault="00EF74B3" w:rsidP="00B27F30">
            <w:pPr>
              <w:spacing w:after="0" w:line="240" w:lineRule="auto"/>
              <w:jc w:val="center"/>
              <w:outlineLvl w:val="3"/>
              <w:rPr>
                <w:rFonts w:ascii="Verdana" w:eastAsia="Times New Roman" w:hAnsi="Verdana"/>
                <w:b/>
                <w:bCs/>
                <w:color w:val="1F497D"/>
                <w:sz w:val="20"/>
                <w:szCs w:val="20"/>
                <w:lang w:eastAsia="bg-BG"/>
              </w:rPr>
            </w:pPr>
            <w:r w:rsidRPr="00EF74B3">
              <w:rPr>
                <w:rFonts w:ascii="Verdana" w:eastAsia="Times New Roman" w:hAnsi="Verdana"/>
                <w:b/>
                <w:bCs/>
                <w:color w:val="1F497D"/>
                <w:sz w:val="20"/>
                <w:szCs w:val="20"/>
                <w:lang w:eastAsia="bg-BG"/>
              </w:rPr>
              <w:t>13.10.19 - 31.1</w:t>
            </w:r>
            <w:r>
              <w:rPr>
                <w:rFonts w:ascii="Verdana" w:eastAsia="Times New Roman" w:hAnsi="Verdana"/>
                <w:b/>
                <w:bCs/>
                <w:color w:val="1F497D"/>
                <w:sz w:val="20"/>
                <w:szCs w:val="20"/>
                <w:lang w:eastAsia="bg-BG"/>
              </w:rPr>
              <w:t>1</w:t>
            </w:r>
            <w:r w:rsidRPr="00EF74B3">
              <w:rPr>
                <w:rFonts w:ascii="Verdana" w:eastAsia="Times New Roman" w:hAnsi="Verdana"/>
                <w:b/>
                <w:bCs/>
                <w:color w:val="1F497D"/>
                <w:sz w:val="20"/>
                <w:szCs w:val="20"/>
                <w:lang w:eastAsia="bg-BG"/>
              </w:rPr>
              <w:t>.19</w:t>
            </w:r>
          </w:p>
        </w:tc>
        <w:tc>
          <w:tcPr>
            <w:tcW w:w="3022" w:type="dxa"/>
            <w:shd w:val="clear" w:color="auto" w:fill="DBE5F1" w:themeFill="accent1" w:themeFillTint="33"/>
          </w:tcPr>
          <w:p w14:paraId="7F19C87B" w14:textId="41A4BB45" w:rsidR="00EF74B3" w:rsidRPr="005B6D7F" w:rsidRDefault="00EF74B3" w:rsidP="001F406C">
            <w:pPr>
              <w:spacing w:after="0" w:line="240" w:lineRule="auto"/>
              <w:outlineLvl w:val="3"/>
              <w:rPr>
                <w:rFonts w:ascii="Verdana" w:eastAsia="Times New Roman" w:hAnsi="Verdana"/>
                <w:color w:val="1F497D"/>
                <w:lang w:eastAsia="bg-BG"/>
              </w:rPr>
            </w:pPr>
            <w:r w:rsidRPr="005B6D7F">
              <w:rPr>
                <w:rFonts w:ascii="Verdana" w:eastAsia="Times New Roman" w:hAnsi="Verdana"/>
                <w:color w:val="1F497D"/>
                <w:lang w:eastAsia="bg-BG"/>
              </w:rPr>
              <w:t xml:space="preserve">2329 </w:t>
            </w:r>
            <w:r w:rsidRPr="005B6D7F">
              <w:rPr>
                <w:rFonts w:ascii="Verdana" w:eastAsia="Times New Roman" w:hAnsi="Verdana"/>
                <w:color w:val="1F497D" w:themeColor="text2"/>
              </w:rPr>
              <w:t>евро /4555 лв.</w:t>
            </w:r>
          </w:p>
        </w:tc>
        <w:tc>
          <w:tcPr>
            <w:tcW w:w="3022" w:type="dxa"/>
            <w:shd w:val="clear" w:color="auto" w:fill="DBE5F1" w:themeFill="accent1" w:themeFillTint="33"/>
          </w:tcPr>
          <w:p w14:paraId="53C701F7" w14:textId="4A0CC74C" w:rsidR="00EF74B3" w:rsidRPr="005B6D7F" w:rsidRDefault="00EF74B3" w:rsidP="001F406C">
            <w:pPr>
              <w:spacing w:after="0" w:line="240" w:lineRule="auto"/>
              <w:outlineLvl w:val="3"/>
              <w:rPr>
                <w:rFonts w:ascii="Verdana" w:eastAsia="Times New Roman" w:hAnsi="Verdana"/>
                <w:color w:val="1F497D"/>
                <w:lang w:eastAsia="bg-BG"/>
              </w:rPr>
            </w:pPr>
            <w:r w:rsidRPr="005B6D7F">
              <w:rPr>
                <w:rFonts w:ascii="Verdana" w:eastAsia="Times New Roman" w:hAnsi="Verdana"/>
                <w:color w:val="1F497D"/>
                <w:lang w:eastAsia="bg-BG"/>
              </w:rPr>
              <w:t xml:space="preserve">3068 </w:t>
            </w:r>
            <w:r w:rsidRPr="005B6D7F">
              <w:rPr>
                <w:rFonts w:ascii="Verdana" w:eastAsia="Times New Roman" w:hAnsi="Verdana"/>
                <w:color w:val="1F497D" w:themeColor="text2"/>
              </w:rPr>
              <w:t>евро / 6001 лв.</w:t>
            </w:r>
          </w:p>
        </w:tc>
      </w:tr>
    </w:tbl>
    <w:p w14:paraId="005ED165" w14:textId="5093C065" w:rsidR="00454478" w:rsidRDefault="00454478" w:rsidP="00454478">
      <w:pPr>
        <w:spacing w:after="0" w:line="240" w:lineRule="auto"/>
        <w:outlineLvl w:val="3"/>
        <w:rPr>
          <w:rFonts w:ascii="Verdana" w:eastAsia="Times New Roman" w:hAnsi="Verdana"/>
          <w:b/>
          <w:bCs/>
          <w:color w:val="FF0000"/>
          <w:sz w:val="20"/>
          <w:szCs w:val="20"/>
          <w:lang w:eastAsia="bg-BG"/>
        </w:rPr>
      </w:pPr>
      <w:bookmarkStart w:id="1" w:name="_GoBack"/>
      <w:bookmarkEnd w:id="1"/>
    </w:p>
    <w:p w14:paraId="4F48BF14" w14:textId="34D74911" w:rsidR="00454478" w:rsidRDefault="00454478" w:rsidP="00D94103">
      <w:pPr>
        <w:spacing w:after="0" w:line="240" w:lineRule="auto"/>
        <w:jc w:val="center"/>
        <w:outlineLvl w:val="3"/>
        <w:rPr>
          <w:rFonts w:ascii="Verdana" w:eastAsia="Times New Roman" w:hAnsi="Verdana"/>
          <w:b/>
          <w:bCs/>
          <w:color w:val="FF0000"/>
          <w:sz w:val="20"/>
          <w:szCs w:val="20"/>
          <w:lang w:eastAsia="bg-BG"/>
        </w:rPr>
      </w:pPr>
    </w:p>
    <w:p w14:paraId="421AF31B" w14:textId="77777777" w:rsidR="00454478" w:rsidRPr="00D94103" w:rsidRDefault="00454478" w:rsidP="00D94103">
      <w:pPr>
        <w:spacing w:after="0" w:line="240" w:lineRule="auto"/>
        <w:jc w:val="center"/>
        <w:outlineLvl w:val="3"/>
        <w:rPr>
          <w:rFonts w:ascii="Verdana" w:eastAsia="Times New Roman" w:hAnsi="Verdana"/>
          <w:b/>
          <w:bCs/>
          <w:color w:val="FF0000"/>
          <w:sz w:val="20"/>
          <w:szCs w:val="20"/>
          <w:lang w:eastAsia="bg-BG"/>
        </w:rPr>
      </w:pPr>
    </w:p>
    <w:p w14:paraId="14DAB160" w14:textId="38AE7A3C" w:rsidR="00D94103" w:rsidRDefault="00D94103" w:rsidP="00BE3CD4">
      <w:pPr>
        <w:spacing w:after="0" w:line="240" w:lineRule="auto"/>
        <w:jc w:val="center"/>
        <w:outlineLvl w:val="3"/>
        <w:rPr>
          <w:rFonts w:ascii="Verdana" w:eastAsia="Times New Roman" w:hAnsi="Verdana"/>
          <w:b/>
          <w:bCs/>
          <w:color w:val="FF0000"/>
          <w:sz w:val="20"/>
          <w:szCs w:val="20"/>
          <w:lang w:eastAsia="bg-BG"/>
        </w:rPr>
      </w:pPr>
      <w:r w:rsidRPr="00D94103">
        <w:rPr>
          <w:rFonts w:ascii="Verdana" w:eastAsia="Times New Roman" w:hAnsi="Verdana"/>
          <w:b/>
          <w:bCs/>
          <w:color w:val="FF0000"/>
          <w:sz w:val="20"/>
          <w:szCs w:val="20"/>
          <w:lang w:eastAsia="bg-BG"/>
        </w:rPr>
        <w:t>ANANTARA IKO MAURITIUS RESORT &amp; VILLAS</w:t>
      </w:r>
      <w:r w:rsidRPr="00D94103">
        <w:rPr>
          <w:rFonts w:ascii="Verdana" w:eastAsia="Times New Roman" w:hAnsi="Verdana"/>
          <w:b/>
          <w:bCs/>
          <w:color w:val="FF0000"/>
          <w:sz w:val="20"/>
          <w:szCs w:val="20"/>
          <w:lang w:eastAsia="bg-BG"/>
        </w:rPr>
        <w:t xml:space="preserve"> 5*</w:t>
      </w:r>
      <w:r>
        <w:rPr>
          <w:rFonts w:ascii="Verdana" w:eastAsia="Times New Roman" w:hAnsi="Verdana"/>
          <w:b/>
          <w:bCs/>
          <w:color w:val="FF0000"/>
          <w:sz w:val="20"/>
          <w:szCs w:val="20"/>
          <w:lang w:eastAsia="bg-BG"/>
        </w:rPr>
        <w:t xml:space="preserve"> - HALF BOARD</w:t>
      </w:r>
    </w:p>
    <w:tbl>
      <w:tblPr>
        <w:tblStyle w:val="TableGrid"/>
        <w:tblW w:w="9895" w:type="dxa"/>
        <w:tblLook w:val="04A0" w:firstRow="1" w:lastRow="0" w:firstColumn="1" w:lastColumn="0" w:noHBand="0" w:noVBand="1"/>
      </w:tblPr>
      <w:tblGrid>
        <w:gridCol w:w="2875"/>
        <w:gridCol w:w="2250"/>
        <w:gridCol w:w="2333"/>
        <w:gridCol w:w="2437"/>
      </w:tblGrid>
      <w:tr w:rsidR="00BE3CD4" w:rsidRPr="00BE3CD4" w14:paraId="75AB2C7E" w14:textId="64F71008" w:rsidTr="00BE3CD4">
        <w:tc>
          <w:tcPr>
            <w:tcW w:w="2875" w:type="dxa"/>
          </w:tcPr>
          <w:p w14:paraId="6CE50ED5" w14:textId="77777777" w:rsidR="00BE3CD4" w:rsidRPr="00EF74B3" w:rsidRDefault="00BE3CD4" w:rsidP="00966398">
            <w:pPr>
              <w:spacing w:after="0" w:line="240" w:lineRule="auto"/>
              <w:jc w:val="center"/>
              <w:rPr>
                <w:rFonts w:ascii="Verdana" w:eastAsia="Times New Roman" w:hAnsi="Verdana"/>
                <w:b/>
                <w:bCs/>
                <w:color w:val="1F497D"/>
                <w:sz w:val="20"/>
                <w:szCs w:val="20"/>
                <w:lang w:eastAsia="bg-BG"/>
              </w:rPr>
            </w:pPr>
            <w:r w:rsidRPr="00EF74B3">
              <w:rPr>
                <w:rFonts w:ascii="Verdana" w:eastAsia="Times New Roman" w:hAnsi="Verdana"/>
                <w:b/>
                <w:bCs/>
                <w:color w:val="1F497D" w:themeColor="text2"/>
                <w:sz w:val="20"/>
                <w:szCs w:val="18"/>
              </w:rPr>
              <w:t>Период на отпътуване:</w:t>
            </w:r>
          </w:p>
        </w:tc>
        <w:tc>
          <w:tcPr>
            <w:tcW w:w="2250" w:type="dxa"/>
          </w:tcPr>
          <w:p w14:paraId="2A76F213" w14:textId="77777777" w:rsidR="00BE3CD4" w:rsidRPr="00EF74B3" w:rsidRDefault="00BE3CD4" w:rsidP="00966398">
            <w:pPr>
              <w:spacing w:after="0" w:line="240" w:lineRule="auto"/>
              <w:jc w:val="center"/>
              <w:outlineLvl w:val="3"/>
              <w:rPr>
                <w:rFonts w:ascii="Verdana" w:eastAsia="Times New Roman" w:hAnsi="Verdana"/>
                <w:b/>
                <w:bCs/>
                <w:color w:val="1F497D"/>
                <w:sz w:val="20"/>
                <w:szCs w:val="20"/>
                <w:lang w:eastAsia="bg-BG"/>
              </w:rPr>
            </w:pPr>
            <w:r w:rsidRPr="00EF74B3">
              <w:rPr>
                <w:rFonts w:ascii="Verdana" w:eastAsia="Times New Roman" w:hAnsi="Verdana"/>
                <w:b/>
                <w:bCs/>
                <w:color w:val="1F497D" w:themeColor="text2"/>
                <w:sz w:val="20"/>
                <w:szCs w:val="18"/>
              </w:rPr>
              <w:t>Възрастен в двойна стая</w:t>
            </w:r>
          </w:p>
        </w:tc>
        <w:tc>
          <w:tcPr>
            <w:tcW w:w="2333" w:type="dxa"/>
          </w:tcPr>
          <w:p w14:paraId="30317D93" w14:textId="77777777" w:rsidR="00BE3CD4" w:rsidRPr="00EF74B3" w:rsidRDefault="00BE3CD4" w:rsidP="00966398">
            <w:pPr>
              <w:spacing w:after="0" w:line="240" w:lineRule="auto"/>
              <w:jc w:val="center"/>
              <w:outlineLvl w:val="3"/>
              <w:rPr>
                <w:rFonts w:ascii="Verdana" w:eastAsia="Times New Roman" w:hAnsi="Verdana"/>
                <w:b/>
                <w:bCs/>
                <w:color w:val="1F497D"/>
                <w:sz w:val="20"/>
                <w:szCs w:val="20"/>
                <w:lang w:eastAsia="bg-BG"/>
              </w:rPr>
            </w:pPr>
            <w:r w:rsidRPr="00EF74B3">
              <w:rPr>
                <w:rFonts w:ascii="Verdana" w:eastAsia="Times New Roman" w:hAnsi="Verdana"/>
                <w:b/>
                <w:bCs/>
                <w:color w:val="1F497D" w:themeColor="text2"/>
                <w:sz w:val="20"/>
                <w:szCs w:val="18"/>
              </w:rPr>
              <w:t>Възрастен в единична стая</w:t>
            </w:r>
          </w:p>
        </w:tc>
        <w:tc>
          <w:tcPr>
            <w:tcW w:w="2437" w:type="dxa"/>
          </w:tcPr>
          <w:p w14:paraId="752EFC96" w14:textId="1579C1D4" w:rsidR="00BE3CD4" w:rsidRPr="00EF74B3" w:rsidRDefault="00BE3CD4" w:rsidP="00966398">
            <w:pPr>
              <w:spacing w:after="0" w:line="240" w:lineRule="auto"/>
              <w:jc w:val="center"/>
              <w:outlineLvl w:val="3"/>
              <w:rPr>
                <w:rFonts w:ascii="Verdana" w:eastAsia="Times New Roman" w:hAnsi="Verdana"/>
                <w:b/>
                <w:bCs/>
                <w:color w:val="1F497D" w:themeColor="text2"/>
                <w:sz w:val="20"/>
                <w:szCs w:val="18"/>
              </w:rPr>
            </w:pPr>
            <w:r>
              <w:rPr>
                <w:rFonts w:ascii="Verdana" w:eastAsia="Times New Roman" w:hAnsi="Verdana"/>
                <w:b/>
                <w:bCs/>
                <w:color w:val="1F497D" w:themeColor="text2"/>
                <w:sz w:val="20"/>
                <w:szCs w:val="18"/>
              </w:rPr>
              <w:t>3-ти възрастен в двойна стая</w:t>
            </w:r>
          </w:p>
        </w:tc>
      </w:tr>
      <w:tr w:rsidR="00BE3CD4" w:rsidRPr="00EF74B3" w14:paraId="79A349B6" w14:textId="269D0619" w:rsidTr="00BE3CD4">
        <w:trPr>
          <w:trHeight w:val="359"/>
        </w:trPr>
        <w:tc>
          <w:tcPr>
            <w:tcW w:w="2875" w:type="dxa"/>
          </w:tcPr>
          <w:p w14:paraId="42D6D18A" w14:textId="4B85BBAB" w:rsidR="00BE3CD4" w:rsidRDefault="00BE3CD4" w:rsidP="00966398">
            <w:pPr>
              <w:spacing w:after="0" w:line="240" w:lineRule="auto"/>
              <w:jc w:val="center"/>
              <w:outlineLvl w:val="3"/>
              <w:rPr>
                <w:rFonts w:ascii="Verdana" w:eastAsia="Times New Roman" w:hAnsi="Verdana"/>
                <w:b/>
                <w:bCs/>
                <w:color w:val="1F497D"/>
                <w:sz w:val="20"/>
                <w:szCs w:val="20"/>
                <w:lang w:eastAsia="bg-BG"/>
              </w:rPr>
            </w:pPr>
            <w:r w:rsidRPr="00BE3CD4">
              <w:rPr>
                <w:rFonts w:ascii="Verdana" w:eastAsia="Times New Roman" w:hAnsi="Verdana"/>
                <w:b/>
                <w:bCs/>
                <w:color w:val="1F497D"/>
                <w:sz w:val="20"/>
                <w:szCs w:val="20"/>
                <w:lang w:eastAsia="bg-BG"/>
              </w:rPr>
              <w:t>01.09.19 - 19.10.19</w:t>
            </w:r>
          </w:p>
        </w:tc>
        <w:tc>
          <w:tcPr>
            <w:tcW w:w="2250" w:type="dxa"/>
          </w:tcPr>
          <w:p w14:paraId="46316709" w14:textId="7337D404" w:rsidR="00BE3CD4" w:rsidRPr="005B6D7F" w:rsidRDefault="00BE3CD4" w:rsidP="005B6D7F">
            <w:pPr>
              <w:spacing w:after="0" w:line="240" w:lineRule="auto"/>
              <w:jc w:val="center"/>
              <w:outlineLvl w:val="3"/>
              <w:rPr>
                <w:rFonts w:ascii="Verdana" w:eastAsia="Times New Roman" w:hAnsi="Verdana"/>
                <w:color w:val="1F497D"/>
                <w:lang w:eastAsia="bg-BG"/>
              </w:rPr>
            </w:pPr>
            <w:r w:rsidRPr="005B6D7F">
              <w:rPr>
                <w:rFonts w:ascii="Verdana" w:eastAsia="Times New Roman" w:hAnsi="Verdana"/>
                <w:color w:val="1F497D"/>
                <w:lang w:val="en-US" w:eastAsia="bg-BG"/>
              </w:rPr>
              <w:t xml:space="preserve">2413 </w:t>
            </w:r>
            <w:r w:rsidRPr="005B6D7F">
              <w:rPr>
                <w:rFonts w:ascii="Verdana" w:eastAsia="Times New Roman" w:hAnsi="Verdana"/>
                <w:color w:val="1F497D"/>
                <w:lang w:eastAsia="bg-BG"/>
              </w:rPr>
              <w:t>евро/4720</w:t>
            </w:r>
            <w:r w:rsidR="005B6D7F" w:rsidRPr="005B6D7F">
              <w:rPr>
                <w:rFonts w:ascii="Verdana" w:eastAsia="Times New Roman" w:hAnsi="Verdana"/>
                <w:color w:val="1F497D"/>
                <w:lang w:eastAsia="bg-BG"/>
              </w:rPr>
              <w:t xml:space="preserve"> лв.</w:t>
            </w:r>
          </w:p>
        </w:tc>
        <w:tc>
          <w:tcPr>
            <w:tcW w:w="2333" w:type="dxa"/>
          </w:tcPr>
          <w:p w14:paraId="704A9E2E" w14:textId="36152B2B" w:rsidR="00BE3CD4" w:rsidRPr="005B6D7F" w:rsidRDefault="00BE3CD4" w:rsidP="005B6D7F">
            <w:pPr>
              <w:spacing w:after="0" w:line="240" w:lineRule="auto"/>
              <w:jc w:val="center"/>
              <w:outlineLvl w:val="3"/>
              <w:rPr>
                <w:rFonts w:ascii="Verdana" w:eastAsia="Times New Roman" w:hAnsi="Verdana"/>
                <w:color w:val="1F497D"/>
                <w:lang w:eastAsia="bg-BG"/>
              </w:rPr>
            </w:pPr>
            <w:r w:rsidRPr="005B6D7F">
              <w:rPr>
                <w:rFonts w:ascii="Verdana" w:eastAsia="Times New Roman" w:hAnsi="Verdana"/>
                <w:color w:val="1F497D"/>
                <w:lang w:val="en-US" w:eastAsia="bg-BG"/>
              </w:rPr>
              <w:t>3614</w:t>
            </w:r>
            <w:r w:rsidRPr="005B6D7F">
              <w:rPr>
                <w:rFonts w:ascii="Verdana" w:eastAsia="Times New Roman" w:hAnsi="Verdana"/>
                <w:color w:val="1F497D"/>
                <w:lang w:eastAsia="bg-BG"/>
              </w:rPr>
              <w:t xml:space="preserve"> </w:t>
            </w:r>
            <w:r w:rsidRPr="005B6D7F">
              <w:rPr>
                <w:rFonts w:ascii="Verdana" w:eastAsia="Times New Roman" w:hAnsi="Verdana"/>
                <w:color w:val="1F497D"/>
                <w:lang w:eastAsia="bg-BG"/>
              </w:rPr>
              <w:t>евро/</w:t>
            </w:r>
            <w:r w:rsidRPr="005B6D7F">
              <w:rPr>
                <w:rFonts w:ascii="Verdana" w:eastAsia="Times New Roman" w:hAnsi="Verdana"/>
                <w:color w:val="1F497D"/>
                <w:lang w:eastAsia="bg-BG"/>
              </w:rPr>
              <w:t>7069</w:t>
            </w:r>
            <w:r w:rsidR="005B6D7F" w:rsidRPr="005B6D7F">
              <w:rPr>
                <w:rFonts w:ascii="Verdana" w:eastAsia="Times New Roman" w:hAnsi="Verdana"/>
                <w:color w:val="1F497D"/>
                <w:lang w:eastAsia="bg-BG"/>
              </w:rPr>
              <w:t xml:space="preserve"> лв.</w:t>
            </w:r>
          </w:p>
        </w:tc>
        <w:tc>
          <w:tcPr>
            <w:tcW w:w="2437" w:type="dxa"/>
          </w:tcPr>
          <w:p w14:paraId="70FFAD71" w14:textId="3478582F" w:rsidR="00BE3CD4" w:rsidRPr="005B6D7F" w:rsidRDefault="00BE3CD4" w:rsidP="005B6D7F">
            <w:pPr>
              <w:spacing w:after="0" w:line="240" w:lineRule="auto"/>
              <w:jc w:val="center"/>
              <w:outlineLvl w:val="3"/>
              <w:rPr>
                <w:rFonts w:ascii="Verdana" w:eastAsia="Times New Roman" w:hAnsi="Verdana"/>
                <w:color w:val="1F497D"/>
                <w:lang w:val="en-US" w:eastAsia="bg-BG"/>
              </w:rPr>
            </w:pPr>
            <w:r w:rsidRPr="005B6D7F">
              <w:rPr>
                <w:rFonts w:ascii="Verdana" w:eastAsia="Times New Roman" w:hAnsi="Verdana"/>
                <w:color w:val="1F497D"/>
                <w:lang w:eastAsia="bg-BG"/>
              </w:rPr>
              <w:t xml:space="preserve">2133 </w:t>
            </w:r>
            <w:r w:rsidRPr="005B6D7F">
              <w:rPr>
                <w:rFonts w:ascii="Verdana" w:eastAsia="Times New Roman" w:hAnsi="Verdana"/>
                <w:color w:val="1F497D"/>
                <w:lang w:eastAsia="bg-BG"/>
              </w:rPr>
              <w:t>евро/</w:t>
            </w:r>
            <w:r w:rsidRPr="005B6D7F">
              <w:rPr>
                <w:rFonts w:ascii="Verdana" w:eastAsia="Times New Roman" w:hAnsi="Verdana"/>
                <w:color w:val="1F497D"/>
                <w:lang w:eastAsia="bg-BG"/>
              </w:rPr>
              <w:t>4172</w:t>
            </w:r>
            <w:r w:rsidR="005B6D7F" w:rsidRPr="005B6D7F">
              <w:rPr>
                <w:rFonts w:ascii="Verdana" w:eastAsia="Times New Roman" w:hAnsi="Verdana"/>
                <w:color w:val="1F497D"/>
                <w:lang w:eastAsia="bg-BG"/>
              </w:rPr>
              <w:t xml:space="preserve"> лв.</w:t>
            </w:r>
          </w:p>
        </w:tc>
      </w:tr>
      <w:tr w:rsidR="00BE3CD4" w14:paraId="6B8DE213" w14:textId="1BADC961" w:rsidTr="00BE3CD4">
        <w:tc>
          <w:tcPr>
            <w:tcW w:w="2875" w:type="dxa"/>
          </w:tcPr>
          <w:p w14:paraId="084FC6D4" w14:textId="33DDC8C1" w:rsidR="00BE3CD4" w:rsidRDefault="00BE3CD4" w:rsidP="00BE3CD4">
            <w:pPr>
              <w:spacing w:after="0" w:line="240" w:lineRule="auto"/>
              <w:jc w:val="center"/>
              <w:outlineLvl w:val="3"/>
              <w:rPr>
                <w:rFonts w:ascii="Verdana" w:eastAsia="Times New Roman" w:hAnsi="Verdana"/>
                <w:b/>
                <w:bCs/>
                <w:color w:val="1F497D"/>
                <w:sz w:val="20"/>
                <w:szCs w:val="20"/>
                <w:lang w:eastAsia="bg-BG"/>
              </w:rPr>
            </w:pPr>
            <w:r w:rsidRPr="00BE3CD4">
              <w:rPr>
                <w:rFonts w:ascii="Verdana" w:eastAsia="Times New Roman" w:hAnsi="Verdana"/>
                <w:b/>
                <w:bCs/>
                <w:color w:val="1F497D"/>
                <w:sz w:val="20"/>
                <w:szCs w:val="20"/>
                <w:lang w:eastAsia="bg-BG"/>
              </w:rPr>
              <w:lastRenderedPageBreak/>
              <w:t>20.10.19 - 30.11.19</w:t>
            </w:r>
          </w:p>
        </w:tc>
        <w:tc>
          <w:tcPr>
            <w:tcW w:w="2250" w:type="dxa"/>
            <w:vAlign w:val="bottom"/>
          </w:tcPr>
          <w:p w14:paraId="778B624B" w14:textId="703D7ED4" w:rsidR="00BE3CD4" w:rsidRPr="005B6D7F" w:rsidRDefault="00BE3CD4" w:rsidP="005B6D7F">
            <w:pPr>
              <w:spacing w:line="240" w:lineRule="auto"/>
              <w:jc w:val="center"/>
              <w:outlineLvl w:val="3"/>
              <w:rPr>
                <w:rFonts w:ascii="Verdana" w:eastAsia="Times New Roman" w:hAnsi="Verdana"/>
                <w:color w:val="1F497D"/>
                <w:lang w:eastAsia="bg-BG"/>
              </w:rPr>
            </w:pPr>
            <w:r w:rsidRPr="005B6D7F">
              <w:rPr>
                <w:rFonts w:ascii="Verdana" w:eastAsia="Times New Roman" w:hAnsi="Verdana"/>
                <w:color w:val="1F497D"/>
                <w:lang w:val="en-US" w:eastAsia="bg-BG"/>
              </w:rPr>
              <w:t>3218</w:t>
            </w:r>
            <w:r w:rsidRPr="005B6D7F">
              <w:rPr>
                <w:rFonts w:ascii="Verdana" w:eastAsia="Times New Roman" w:hAnsi="Verdana"/>
                <w:color w:val="1F497D"/>
                <w:lang w:eastAsia="bg-BG"/>
              </w:rPr>
              <w:t xml:space="preserve"> </w:t>
            </w:r>
            <w:r w:rsidRPr="005B6D7F">
              <w:rPr>
                <w:rFonts w:ascii="Verdana" w:eastAsia="Times New Roman" w:hAnsi="Verdana"/>
                <w:color w:val="1F497D"/>
                <w:lang w:eastAsia="bg-BG"/>
              </w:rPr>
              <w:t>евро/</w:t>
            </w:r>
            <w:r w:rsidRPr="005B6D7F">
              <w:rPr>
                <w:rFonts w:ascii="Verdana" w:eastAsia="Times New Roman" w:hAnsi="Verdana"/>
                <w:color w:val="1F497D"/>
                <w:lang w:eastAsia="bg-BG"/>
              </w:rPr>
              <w:t>6294</w:t>
            </w:r>
            <w:r w:rsidR="005B6D7F" w:rsidRPr="005B6D7F">
              <w:rPr>
                <w:rFonts w:ascii="Verdana" w:eastAsia="Times New Roman" w:hAnsi="Verdana"/>
                <w:color w:val="1F497D"/>
                <w:lang w:eastAsia="bg-BG"/>
              </w:rPr>
              <w:t xml:space="preserve"> лв.</w:t>
            </w:r>
          </w:p>
        </w:tc>
        <w:tc>
          <w:tcPr>
            <w:tcW w:w="2333" w:type="dxa"/>
            <w:vAlign w:val="bottom"/>
          </w:tcPr>
          <w:p w14:paraId="3946C8B0" w14:textId="6C0CAAD1" w:rsidR="00BE3CD4" w:rsidRPr="005B6D7F" w:rsidRDefault="00BE3CD4" w:rsidP="005B6D7F">
            <w:pPr>
              <w:spacing w:line="240" w:lineRule="auto"/>
              <w:jc w:val="center"/>
              <w:outlineLvl w:val="3"/>
              <w:rPr>
                <w:rFonts w:ascii="Verdana" w:eastAsia="Times New Roman" w:hAnsi="Verdana"/>
                <w:color w:val="1F497D"/>
                <w:lang w:eastAsia="bg-BG"/>
              </w:rPr>
            </w:pPr>
            <w:r w:rsidRPr="005B6D7F">
              <w:rPr>
                <w:rFonts w:ascii="Verdana" w:eastAsia="Times New Roman" w:hAnsi="Verdana"/>
                <w:color w:val="1F497D"/>
                <w:lang w:val="en-US" w:eastAsia="bg-BG"/>
              </w:rPr>
              <w:t>5224</w:t>
            </w:r>
            <w:r w:rsidRPr="005B6D7F">
              <w:rPr>
                <w:rFonts w:ascii="Verdana" w:eastAsia="Times New Roman" w:hAnsi="Verdana"/>
                <w:color w:val="1F497D"/>
                <w:lang w:eastAsia="bg-BG"/>
              </w:rPr>
              <w:t xml:space="preserve"> </w:t>
            </w:r>
            <w:r w:rsidRPr="005B6D7F">
              <w:rPr>
                <w:rFonts w:ascii="Verdana" w:eastAsia="Times New Roman" w:hAnsi="Verdana"/>
                <w:color w:val="1F497D"/>
                <w:lang w:eastAsia="bg-BG"/>
              </w:rPr>
              <w:t>евро/</w:t>
            </w:r>
            <w:r w:rsidRPr="005B6D7F">
              <w:rPr>
                <w:rFonts w:ascii="Verdana" w:eastAsia="Times New Roman" w:hAnsi="Verdana"/>
                <w:color w:val="1F497D"/>
                <w:lang w:eastAsia="bg-BG"/>
              </w:rPr>
              <w:t>10217</w:t>
            </w:r>
            <w:r w:rsidR="005B6D7F" w:rsidRPr="005B6D7F">
              <w:rPr>
                <w:rFonts w:ascii="Verdana" w:eastAsia="Times New Roman" w:hAnsi="Verdana"/>
                <w:color w:val="1F497D"/>
                <w:lang w:eastAsia="bg-BG"/>
              </w:rPr>
              <w:t xml:space="preserve"> лв.</w:t>
            </w:r>
          </w:p>
        </w:tc>
        <w:tc>
          <w:tcPr>
            <w:tcW w:w="2437" w:type="dxa"/>
            <w:vAlign w:val="bottom"/>
          </w:tcPr>
          <w:p w14:paraId="7513557E" w14:textId="2C3CCB15" w:rsidR="00BE3CD4" w:rsidRPr="005B6D7F" w:rsidRDefault="00BE3CD4" w:rsidP="005B6D7F">
            <w:pPr>
              <w:spacing w:line="240" w:lineRule="auto"/>
              <w:jc w:val="center"/>
              <w:outlineLvl w:val="3"/>
              <w:rPr>
                <w:rFonts w:ascii="Verdana" w:eastAsia="Times New Roman" w:hAnsi="Verdana"/>
                <w:color w:val="1F497D"/>
                <w:lang w:eastAsia="bg-BG"/>
              </w:rPr>
            </w:pPr>
            <w:r w:rsidRPr="005B6D7F">
              <w:rPr>
                <w:rFonts w:ascii="Verdana" w:eastAsia="Times New Roman" w:hAnsi="Verdana"/>
                <w:color w:val="1F497D"/>
                <w:lang w:val="en-US" w:eastAsia="bg-BG"/>
              </w:rPr>
              <w:t>2133</w:t>
            </w:r>
            <w:r w:rsidRPr="005B6D7F">
              <w:rPr>
                <w:rFonts w:ascii="Verdana" w:eastAsia="Times New Roman" w:hAnsi="Verdana"/>
                <w:color w:val="1F497D"/>
                <w:lang w:eastAsia="bg-BG"/>
              </w:rPr>
              <w:t xml:space="preserve"> </w:t>
            </w:r>
            <w:r w:rsidRPr="005B6D7F">
              <w:rPr>
                <w:rFonts w:ascii="Verdana" w:eastAsia="Times New Roman" w:hAnsi="Verdana"/>
                <w:color w:val="1F497D"/>
                <w:lang w:eastAsia="bg-BG"/>
              </w:rPr>
              <w:t>евро/</w:t>
            </w:r>
            <w:r w:rsidRPr="005B6D7F">
              <w:rPr>
                <w:rFonts w:ascii="Verdana" w:eastAsia="Times New Roman" w:hAnsi="Verdana"/>
                <w:color w:val="1F497D"/>
                <w:lang w:eastAsia="bg-BG"/>
              </w:rPr>
              <w:t>4172</w:t>
            </w:r>
            <w:r w:rsidR="005B6D7F" w:rsidRPr="005B6D7F">
              <w:rPr>
                <w:rFonts w:ascii="Verdana" w:eastAsia="Times New Roman" w:hAnsi="Verdana"/>
                <w:color w:val="1F497D"/>
                <w:lang w:eastAsia="bg-BG"/>
              </w:rPr>
              <w:t xml:space="preserve"> лв.</w:t>
            </w:r>
          </w:p>
        </w:tc>
      </w:tr>
      <w:tr w:rsidR="00BE3CD4" w14:paraId="5BCE666B" w14:textId="77777777" w:rsidTr="00BE3CD4">
        <w:tc>
          <w:tcPr>
            <w:tcW w:w="2875" w:type="dxa"/>
          </w:tcPr>
          <w:p w14:paraId="71F1AAB2" w14:textId="4DDC0FCF" w:rsidR="00BE3CD4" w:rsidRPr="00BE3CD4" w:rsidRDefault="00BE3CD4" w:rsidP="00BE3CD4">
            <w:pPr>
              <w:spacing w:after="0" w:line="240" w:lineRule="auto"/>
              <w:jc w:val="center"/>
              <w:outlineLvl w:val="3"/>
              <w:rPr>
                <w:rFonts w:ascii="Verdana" w:eastAsia="Times New Roman" w:hAnsi="Verdana"/>
                <w:b/>
                <w:bCs/>
                <w:color w:val="1F497D"/>
                <w:sz w:val="20"/>
                <w:szCs w:val="20"/>
                <w:lang w:eastAsia="bg-BG"/>
              </w:rPr>
            </w:pPr>
            <w:r w:rsidRPr="00BE3CD4">
              <w:rPr>
                <w:rFonts w:ascii="Verdana" w:eastAsia="Times New Roman" w:hAnsi="Verdana"/>
                <w:b/>
                <w:bCs/>
                <w:color w:val="1F497D"/>
                <w:sz w:val="20"/>
                <w:szCs w:val="20"/>
                <w:lang w:eastAsia="bg-BG"/>
              </w:rPr>
              <w:t>01.12.19 - 21.12.19</w:t>
            </w:r>
          </w:p>
        </w:tc>
        <w:tc>
          <w:tcPr>
            <w:tcW w:w="2250" w:type="dxa"/>
            <w:vAlign w:val="bottom"/>
          </w:tcPr>
          <w:p w14:paraId="5F2E5BE8" w14:textId="0FBC9B30" w:rsidR="00BE3CD4" w:rsidRPr="005B6D7F" w:rsidRDefault="00BE3CD4" w:rsidP="005B6D7F">
            <w:pPr>
              <w:spacing w:line="240" w:lineRule="auto"/>
              <w:jc w:val="center"/>
              <w:outlineLvl w:val="3"/>
              <w:rPr>
                <w:rFonts w:ascii="Verdana" w:eastAsia="Times New Roman" w:hAnsi="Verdana"/>
                <w:color w:val="1F497D"/>
                <w:lang w:eastAsia="bg-BG"/>
              </w:rPr>
            </w:pPr>
            <w:r w:rsidRPr="005B6D7F">
              <w:rPr>
                <w:rFonts w:ascii="Verdana" w:eastAsia="Times New Roman" w:hAnsi="Verdana"/>
                <w:color w:val="1F497D"/>
                <w:lang w:eastAsia="bg-BG"/>
              </w:rPr>
              <w:t xml:space="preserve">2714 </w:t>
            </w:r>
            <w:r w:rsidRPr="005B6D7F">
              <w:rPr>
                <w:rFonts w:ascii="Verdana" w:eastAsia="Times New Roman" w:hAnsi="Verdana"/>
                <w:color w:val="1F497D"/>
                <w:lang w:eastAsia="bg-BG"/>
              </w:rPr>
              <w:t>евро/</w:t>
            </w:r>
            <w:r w:rsidR="005B6D7F" w:rsidRPr="005B6D7F">
              <w:rPr>
                <w:rFonts w:ascii="Verdana" w:eastAsia="Times New Roman" w:hAnsi="Verdana"/>
                <w:color w:val="1F497D"/>
                <w:lang w:eastAsia="bg-BG"/>
              </w:rPr>
              <w:t>5308</w:t>
            </w:r>
            <w:r w:rsidR="005B6D7F" w:rsidRPr="005B6D7F">
              <w:rPr>
                <w:rFonts w:ascii="Verdana" w:eastAsia="Times New Roman" w:hAnsi="Verdana"/>
                <w:color w:val="1F497D"/>
                <w:lang w:eastAsia="bg-BG"/>
              </w:rPr>
              <w:t xml:space="preserve"> лв.</w:t>
            </w:r>
          </w:p>
        </w:tc>
        <w:tc>
          <w:tcPr>
            <w:tcW w:w="2333" w:type="dxa"/>
            <w:vAlign w:val="bottom"/>
          </w:tcPr>
          <w:p w14:paraId="1088CD31" w14:textId="2BC9FE7D" w:rsidR="00BE3CD4" w:rsidRPr="005B6D7F" w:rsidRDefault="00BE3CD4" w:rsidP="005B6D7F">
            <w:pPr>
              <w:spacing w:line="240" w:lineRule="auto"/>
              <w:jc w:val="center"/>
              <w:outlineLvl w:val="3"/>
              <w:rPr>
                <w:rFonts w:ascii="Verdana" w:eastAsia="Times New Roman" w:hAnsi="Verdana"/>
                <w:color w:val="1F497D"/>
                <w:lang w:eastAsia="bg-BG"/>
              </w:rPr>
            </w:pPr>
            <w:r w:rsidRPr="005B6D7F">
              <w:rPr>
                <w:rFonts w:ascii="Verdana" w:eastAsia="Times New Roman" w:hAnsi="Verdana"/>
                <w:color w:val="1F497D"/>
                <w:lang w:eastAsia="bg-BG"/>
              </w:rPr>
              <w:t xml:space="preserve">4209 </w:t>
            </w:r>
            <w:r w:rsidRPr="005B6D7F">
              <w:rPr>
                <w:rFonts w:ascii="Verdana" w:eastAsia="Times New Roman" w:hAnsi="Verdana"/>
                <w:color w:val="1F497D"/>
                <w:lang w:eastAsia="bg-BG"/>
              </w:rPr>
              <w:t>евро/</w:t>
            </w:r>
            <w:r w:rsidR="005B6D7F" w:rsidRPr="005B6D7F">
              <w:rPr>
                <w:rFonts w:ascii="Verdana" w:eastAsia="Times New Roman" w:hAnsi="Verdana"/>
                <w:color w:val="1F497D"/>
                <w:lang w:eastAsia="bg-BG"/>
              </w:rPr>
              <w:t>8232 лв.</w:t>
            </w:r>
          </w:p>
        </w:tc>
        <w:tc>
          <w:tcPr>
            <w:tcW w:w="2437" w:type="dxa"/>
            <w:vAlign w:val="bottom"/>
          </w:tcPr>
          <w:p w14:paraId="6B349894" w14:textId="65CEB4FE" w:rsidR="00BE3CD4" w:rsidRPr="005B6D7F" w:rsidRDefault="00BE3CD4" w:rsidP="005B6D7F">
            <w:pPr>
              <w:spacing w:line="240" w:lineRule="auto"/>
              <w:jc w:val="center"/>
              <w:outlineLvl w:val="3"/>
              <w:rPr>
                <w:rFonts w:ascii="Verdana" w:eastAsia="Times New Roman" w:hAnsi="Verdana"/>
                <w:color w:val="1F497D"/>
                <w:lang w:eastAsia="bg-BG"/>
              </w:rPr>
            </w:pPr>
            <w:r w:rsidRPr="005B6D7F">
              <w:rPr>
                <w:rFonts w:ascii="Verdana" w:eastAsia="Times New Roman" w:hAnsi="Verdana"/>
                <w:color w:val="1F497D"/>
                <w:lang w:eastAsia="bg-BG"/>
              </w:rPr>
              <w:t xml:space="preserve">2153 </w:t>
            </w:r>
            <w:r w:rsidRPr="005B6D7F">
              <w:rPr>
                <w:rFonts w:ascii="Verdana" w:eastAsia="Times New Roman" w:hAnsi="Verdana"/>
                <w:color w:val="1F497D"/>
                <w:lang w:eastAsia="bg-BG"/>
              </w:rPr>
              <w:t>евро/</w:t>
            </w:r>
            <w:r w:rsidR="005B6D7F" w:rsidRPr="005B6D7F">
              <w:rPr>
                <w:rFonts w:ascii="Verdana" w:eastAsia="Times New Roman" w:hAnsi="Verdana"/>
                <w:color w:val="1F497D"/>
                <w:lang w:eastAsia="bg-BG"/>
              </w:rPr>
              <w:t>4211 лв.</w:t>
            </w:r>
          </w:p>
        </w:tc>
      </w:tr>
    </w:tbl>
    <w:p w14:paraId="5BD0EE4A" w14:textId="77777777" w:rsidR="00D94103" w:rsidRDefault="00D94103" w:rsidP="00D94103">
      <w:pPr>
        <w:spacing w:after="0" w:line="240" w:lineRule="auto"/>
        <w:jc w:val="center"/>
        <w:outlineLvl w:val="3"/>
        <w:rPr>
          <w:rFonts w:ascii="Verdana" w:eastAsia="Times New Roman" w:hAnsi="Verdana"/>
          <w:b/>
          <w:bCs/>
          <w:color w:val="FF0000"/>
          <w:sz w:val="20"/>
          <w:szCs w:val="20"/>
          <w:lang w:eastAsia="bg-BG"/>
        </w:rPr>
      </w:pPr>
    </w:p>
    <w:p w14:paraId="636B7973" w14:textId="77777777" w:rsidR="00D94103" w:rsidRPr="00D94103" w:rsidRDefault="00D94103" w:rsidP="00D94103">
      <w:pPr>
        <w:spacing w:after="0" w:line="240" w:lineRule="auto"/>
        <w:outlineLvl w:val="3"/>
        <w:rPr>
          <w:rFonts w:ascii="Verdana" w:eastAsia="Times New Roman" w:hAnsi="Verdana"/>
          <w:b/>
          <w:bCs/>
          <w:color w:val="FF0000"/>
          <w:sz w:val="20"/>
          <w:szCs w:val="20"/>
          <w:lang w:eastAsia="bg-BG"/>
        </w:rPr>
      </w:pPr>
    </w:p>
    <w:p w14:paraId="7A6FCC58" w14:textId="77777777" w:rsidR="00D94103" w:rsidRDefault="00D94103" w:rsidP="001F406C">
      <w:pPr>
        <w:spacing w:after="0" w:line="240" w:lineRule="auto"/>
        <w:outlineLvl w:val="3"/>
        <w:rPr>
          <w:rFonts w:ascii="Verdana" w:eastAsia="Times New Roman" w:hAnsi="Verdana"/>
          <w:b/>
          <w:bCs/>
          <w:color w:val="1F497D"/>
          <w:sz w:val="20"/>
          <w:szCs w:val="20"/>
          <w:lang w:eastAsia="bg-BG"/>
        </w:rPr>
      </w:pPr>
    </w:p>
    <w:p w14:paraId="585F62D6" w14:textId="77777777" w:rsidR="008B0AC2" w:rsidRPr="00960143" w:rsidRDefault="008B0AC2" w:rsidP="001F406C">
      <w:pPr>
        <w:spacing w:after="0" w:line="240" w:lineRule="auto"/>
        <w:outlineLvl w:val="3"/>
        <w:rPr>
          <w:rFonts w:ascii="Verdana" w:eastAsia="Times New Roman" w:hAnsi="Verdana"/>
          <w:b/>
          <w:bCs/>
          <w:color w:val="1F497D"/>
          <w:sz w:val="20"/>
          <w:szCs w:val="20"/>
          <w:lang w:eastAsia="bg-BG"/>
        </w:rPr>
      </w:pPr>
    </w:p>
    <w:p w14:paraId="5E5F99E3" w14:textId="77777777" w:rsidR="008B0AC2" w:rsidRPr="008B0AC2" w:rsidRDefault="008B0AC2" w:rsidP="001F406C">
      <w:pPr>
        <w:spacing w:after="0" w:line="240" w:lineRule="auto"/>
        <w:outlineLvl w:val="3"/>
        <w:rPr>
          <w:rFonts w:ascii="Verdana" w:eastAsia="Times New Roman" w:hAnsi="Verdana"/>
          <w:b/>
          <w:bCs/>
          <w:color w:val="1F497D"/>
          <w:sz w:val="20"/>
          <w:szCs w:val="20"/>
          <w:u w:val="single"/>
          <w:lang w:val="bg-BG" w:eastAsia="bg-BG"/>
        </w:rPr>
      </w:pPr>
      <w:r>
        <w:rPr>
          <w:rFonts w:ascii="Verdana" w:eastAsia="Times New Roman" w:hAnsi="Verdana"/>
          <w:b/>
          <w:bCs/>
          <w:color w:val="1F497D"/>
          <w:sz w:val="20"/>
          <w:szCs w:val="20"/>
          <w:u w:val="single"/>
          <w:lang w:val="bg-BG" w:eastAsia="bg-BG"/>
        </w:rPr>
        <w:t xml:space="preserve">Забележка: </w:t>
      </w:r>
      <w:r w:rsidRPr="008B0AC2">
        <w:rPr>
          <w:rFonts w:ascii="Verdana" w:eastAsia="Times New Roman" w:hAnsi="Verdana"/>
          <w:b/>
          <w:bCs/>
          <w:color w:val="1F497D"/>
          <w:sz w:val="20"/>
          <w:szCs w:val="20"/>
          <w:lang w:val="bg-BG" w:eastAsia="bg-BG"/>
        </w:rPr>
        <w:t>Хотелите са базови. При желание от ваша страна може да предложим други варианти за настаняване, както и пакет за Нова година</w:t>
      </w:r>
      <w:r w:rsidRPr="008B0AC2">
        <w:rPr>
          <w:rFonts w:ascii="Verdana" w:eastAsia="Times New Roman" w:hAnsi="Verdana"/>
          <w:b/>
          <w:bCs/>
          <w:color w:val="1F497D"/>
          <w:sz w:val="20"/>
          <w:szCs w:val="20"/>
          <w:u w:val="single"/>
          <w:lang w:val="bg-BG" w:eastAsia="bg-BG"/>
        </w:rPr>
        <w:t>.</w:t>
      </w:r>
    </w:p>
    <w:p w14:paraId="149F73C2" w14:textId="77777777" w:rsidR="008B0AC2" w:rsidRDefault="008B0AC2" w:rsidP="001F406C">
      <w:pPr>
        <w:spacing w:after="0" w:line="240" w:lineRule="auto"/>
        <w:outlineLvl w:val="3"/>
        <w:rPr>
          <w:rFonts w:ascii="Verdana" w:eastAsia="Times New Roman" w:hAnsi="Verdana"/>
          <w:b/>
          <w:bCs/>
          <w:color w:val="1F497D"/>
          <w:sz w:val="20"/>
          <w:szCs w:val="20"/>
          <w:u w:val="single"/>
          <w:lang w:eastAsia="bg-BG"/>
        </w:rPr>
      </w:pPr>
    </w:p>
    <w:p w14:paraId="4428883B" w14:textId="77777777" w:rsidR="001F406C" w:rsidRPr="007633F2" w:rsidRDefault="001F406C" w:rsidP="001F406C">
      <w:pPr>
        <w:spacing w:after="0" w:line="240" w:lineRule="auto"/>
        <w:outlineLvl w:val="3"/>
        <w:rPr>
          <w:rFonts w:ascii="Verdana" w:eastAsia="Times New Roman" w:hAnsi="Verdana"/>
          <w:b/>
          <w:bCs/>
          <w:color w:val="1F497D"/>
          <w:sz w:val="20"/>
          <w:szCs w:val="20"/>
          <w:u w:val="single"/>
          <w:lang w:eastAsia="bg-BG"/>
        </w:rPr>
      </w:pPr>
      <w:r w:rsidRPr="007633F2">
        <w:rPr>
          <w:rFonts w:ascii="Verdana" w:eastAsia="Times New Roman" w:hAnsi="Verdana"/>
          <w:b/>
          <w:bCs/>
          <w:color w:val="1F497D"/>
          <w:sz w:val="20"/>
          <w:szCs w:val="20"/>
          <w:u w:val="single"/>
          <w:lang w:eastAsia="bg-BG"/>
        </w:rPr>
        <w:t>ЦЕНАТА ВКЛЮЧВА:</w:t>
      </w:r>
    </w:p>
    <w:p w14:paraId="61FF2675" w14:textId="77777777" w:rsidR="00275582" w:rsidRPr="00275582" w:rsidRDefault="00275582" w:rsidP="00275582">
      <w:pPr>
        <w:pStyle w:val="ListParagraph"/>
        <w:numPr>
          <w:ilvl w:val="0"/>
          <w:numId w:val="21"/>
        </w:numPr>
        <w:spacing w:after="0" w:line="240" w:lineRule="auto"/>
        <w:outlineLvl w:val="3"/>
        <w:rPr>
          <w:rFonts w:ascii="Verdana" w:eastAsia="Times New Roman" w:hAnsi="Verdana"/>
          <w:color w:val="1F497D"/>
          <w:sz w:val="20"/>
          <w:szCs w:val="20"/>
          <w:lang w:eastAsia="bg-BG"/>
        </w:rPr>
      </w:pPr>
      <w:proofErr w:type="spellStart"/>
      <w:r w:rsidRPr="00275582">
        <w:rPr>
          <w:rFonts w:ascii="Verdana" w:eastAsia="Times New Roman" w:hAnsi="Verdana"/>
          <w:color w:val="1F497D"/>
          <w:sz w:val="20"/>
          <w:szCs w:val="20"/>
          <w:lang w:eastAsia="bg-BG"/>
        </w:rPr>
        <w:t>Самолетен</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билет</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София</w:t>
      </w:r>
      <w:proofErr w:type="spellEnd"/>
      <w:r w:rsidRPr="00275582">
        <w:rPr>
          <w:rFonts w:ascii="Verdana" w:eastAsia="Times New Roman" w:hAnsi="Verdana"/>
          <w:color w:val="1F497D"/>
          <w:sz w:val="20"/>
          <w:szCs w:val="20"/>
          <w:lang w:eastAsia="bg-BG"/>
        </w:rPr>
        <w:t xml:space="preserve"> – </w:t>
      </w:r>
      <w:proofErr w:type="spellStart"/>
      <w:r w:rsidRPr="00275582">
        <w:rPr>
          <w:rFonts w:ascii="Verdana" w:eastAsia="Times New Roman" w:hAnsi="Verdana"/>
          <w:color w:val="1F497D"/>
          <w:sz w:val="20"/>
          <w:szCs w:val="20"/>
          <w:lang w:eastAsia="bg-BG"/>
        </w:rPr>
        <w:t>Мавриций</w:t>
      </w:r>
      <w:proofErr w:type="spellEnd"/>
      <w:r w:rsidRPr="00275582">
        <w:rPr>
          <w:rFonts w:ascii="Verdana" w:eastAsia="Times New Roman" w:hAnsi="Verdana"/>
          <w:color w:val="1F497D"/>
          <w:sz w:val="20"/>
          <w:szCs w:val="20"/>
          <w:lang w:eastAsia="bg-BG"/>
        </w:rPr>
        <w:t xml:space="preserve"> - </w:t>
      </w:r>
      <w:proofErr w:type="spellStart"/>
      <w:r w:rsidRPr="00275582">
        <w:rPr>
          <w:rFonts w:ascii="Verdana" w:eastAsia="Times New Roman" w:hAnsi="Verdana"/>
          <w:color w:val="1F497D"/>
          <w:sz w:val="20"/>
          <w:szCs w:val="20"/>
          <w:lang w:eastAsia="bg-BG"/>
        </w:rPr>
        <w:t>София</w:t>
      </w:r>
      <w:proofErr w:type="spellEnd"/>
      <w:r w:rsidRPr="00275582">
        <w:rPr>
          <w:rFonts w:ascii="Verdana" w:eastAsia="Times New Roman" w:hAnsi="Verdana"/>
          <w:color w:val="1F497D"/>
          <w:sz w:val="20"/>
          <w:szCs w:val="20"/>
          <w:lang w:eastAsia="bg-BG"/>
        </w:rPr>
        <w:t xml:space="preserve"> с </w:t>
      </w:r>
      <w:proofErr w:type="spellStart"/>
      <w:r w:rsidRPr="00275582">
        <w:rPr>
          <w:rFonts w:ascii="Verdana" w:eastAsia="Times New Roman" w:hAnsi="Verdana"/>
          <w:color w:val="1F497D"/>
          <w:sz w:val="20"/>
          <w:szCs w:val="20"/>
          <w:lang w:eastAsia="bg-BG"/>
        </w:rPr>
        <w:t>включени</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летищни</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такси</w:t>
      </w:r>
      <w:proofErr w:type="spellEnd"/>
      <w:r w:rsidRPr="00275582">
        <w:rPr>
          <w:rFonts w:ascii="Verdana" w:eastAsia="Times New Roman" w:hAnsi="Verdana"/>
          <w:color w:val="1F497D"/>
          <w:sz w:val="20"/>
          <w:szCs w:val="20"/>
          <w:lang w:eastAsia="bg-BG"/>
        </w:rPr>
        <w:t xml:space="preserve"> с AK Emirates</w:t>
      </w:r>
      <w:r w:rsidR="001C1368">
        <w:rPr>
          <w:rFonts w:ascii="Verdana" w:eastAsia="Times New Roman" w:hAnsi="Verdana"/>
          <w:color w:val="1F497D"/>
          <w:sz w:val="20"/>
          <w:szCs w:val="20"/>
          <w:lang w:val="bg-BG" w:eastAsia="bg-BG"/>
        </w:rPr>
        <w:t>,</w:t>
      </w:r>
      <w:r w:rsidR="001C1368">
        <w:rPr>
          <w:rFonts w:ascii="Verdana" w:eastAsia="Times New Roman" w:hAnsi="Verdana"/>
          <w:color w:val="1F497D"/>
          <w:sz w:val="20"/>
          <w:szCs w:val="20"/>
          <w:lang w:eastAsia="bg-BG"/>
        </w:rPr>
        <w:t xml:space="preserve"> Turkish Airlines, Luf</w:t>
      </w:r>
      <w:r w:rsidR="00B164A4">
        <w:rPr>
          <w:rFonts w:ascii="Verdana" w:eastAsia="Times New Roman" w:hAnsi="Verdana"/>
          <w:color w:val="1F497D"/>
          <w:sz w:val="20"/>
          <w:szCs w:val="20"/>
          <w:lang w:eastAsia="bg-BG"/>
        </w:rPr>
        <w:t>t</w:t>
      </w:r>
      <w:r w:rsidR="001C1368">
        <w:rPr>
          <w:rFonts w:ascii="Verdana" w:eastAsia="Times New Roman" w:hAnsi="Verdana"/>
          <w:color w:val="1F497D"/>
          <w:sz w:val="20"/>
          <w:szCs w:val="20"/>
          <w:lang w:eastAsia="bg-BG"/>
        </w:rPr>
        <w:t>hansa, Air France</w:t>
      </w:r>
    </w:p>
    <w:p w14:paraId="14734D58" w14:textId="77777777" w:rsidR="00275582" w:rsidRPr="00275582" w:rsidRDefault="00275582" w:rsidP="00275582">
      <w:pPr>
        <w:pStyle w:val="ListParagraph"/>
        <w:numPr>
          <w:ilvl w:val="0"/>
          <w:numId w:val="21"/>
        </w:numPr>
        <w:spacing w:after="0" w:line="240" w:lineRule="auto"/>
        <w:outlineLvl w:val="3"/>
        <w:rPr>
          <w:rFonts w:ascii="Verdana" w:eastAsia="Times New Roman" w:hAnsi="Verdana"/>
          <w:color w:val="1F497D"/>
          <w:sz w:val="20"/>
          <w:szCs w:val="20"/>
          <w:lang w:eastAsia="bg-BG"/>
        </w:rPr>
      </w:pPr>
      <w:proofErr w:type="spellStart"/>
      <w:r w:rsidRPr="00275582">
        <w:rPr>
          <w:rFonts w:ascii="Verdana" w:eastAsia="Times New Roman" w:hAnsi="Verdana"/>
          <w:color w:val="1F497D"/>
          <w:sz w:val="20"/>
          <w:szCs w:val="20"/>
          <w:lang w:eastAsia="bg-BG"/>
        </w:rPr>
        <w:t>Трансфер</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летище</w:t>
      </w:r>
      <w:proofErr w:type="spellEnd"/>
      <w:r w:rsidRPr="00275582">
        <w:rPr>
          <w:rFonts w:ascii="Verdana" w:eastAsia="Times New Roman" w:hAnsi="Verdana"/>
          <w:color w:val="1F497D"/>
          <w:sz w:val="20"/>
          <w:szCs w:val="20"/>
          <w:lang w:eastAsia="bg-BG"/>
        </w:rPr>
        <w:t xml:space="preserve"> - </w:t>
      </w:r>
      <w:proofErr w:type="spellStart"/>
      <w:r w:rsidRPr="00275582">
        <w:rPr>
          <w:rFonts w:ascii="Verdana" w:eastAsia="Times New Roman" w:hAnsi="Verdana"/>
          <w:color w:val="1F497D"/>
          <w:sz w:val="20"/>
          <w:szCs w:val="20"/>
          <w:lang w:eastAsia="bg-BG"/>
        </w:rPr>
        <w:t>хотел</w:t>
      </w:r>
      <w:proofErr w:type="spellEnd"/>
      <w:r w:rsidR="008D3843">
        <w:rPr>
          <w:rFonts w:ascii="Verdana" w:eastAsia="Times New Roman" w:hAnsi="Verdana"/>
          <w:color w:val="1F497D"/>
          <w:sz w:val="20"/>
          <w:szCs w:val="20"/>
          <w:lang w:eastAsia="bg-BG"/>
        </w:rPr>
        <w:t xml:space="preserve"> </w:t>
      </w:r>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летище</w:t>
      </w:r>
      <w:proofErr w:type="spellEnd"/>
    </w:p>
    <w:p w14:paraId="266ADF98" w14:textId="77777777" w:rsidR="001C1368" w:rsidRDefault="00275582" w:rsidP="00775924">
      <w:pPr>
        <w:pStyle w:val="ListParagraph"/>
        <w:numPr>
          <w:ilvl w:val="0"/>
          <w:numId w:val="21"/>
        </w:numPr>
        <w:spacing w:after="0" w:line="240" w:lineRule="auto"/>
        <w:outlineLvl w:val="3"/>
        <w:rPr>
          <w:rFonts w:ascii="Verdana" w:eastAsia="Times New Roman" w:hAnsi="Verdana"/>
          <w:color w:val="1F497D"/>
          <w:sz w:val="20"/>
          <w:szCs w:val="20"/>
          <w:lang w:eastAsia="bg-BG"/>
        </w:rPr>
      </w:pPr>
      <w:r w:rsidRPr="001C1368">
        <w:rPr>
          <w:rFonts w:ascii="Verdana" w:eastAsia="Times New Roman" w:hAnsi="Verdana"/>
          <w:color w:val="1F497D"/>
          <w:sz w:val="20"/>
          <w:szCs w:val="20"/>
          <w:lang w:eastAsia="bg-BG"/>
        </w:rPr>
        <w:t xml:space="preserve">7 </w:t>
      </w:r>
      <w:proofErr w:type="spellStart"/>
      <w:r w:rsidRPr="001C1368">
        <w:rPr>
          <w:rFonts w:ascii="Verdana" w:eastAsia="Times New Roman" w:hAnsi="Verdana"/>
          <w:color w:val="1F497D"/>
          <w:sz w:val="20"/>
          <w:szCs w:val="20"/>
          <w:lang w:eastAsia="bg-BG"/>
        </w:rPr>
        <w:t>нощувки</w:t>
      </w:r>
      <w:proofErr w:type="spellEnd"/>
      <w:r w:rsidRPr="001C1368">
        <w:rPr>
          <w:rFonts w:ascii="Verdana" w:eastAsia="Times New Roman" w:hAnsi="Verdana"/>
          <w:color w:val="1F497D"/>
          <w:sz w:val="20"/>
          <w:szCs w:val="20"/>
          <w:lang w:eastAsia="bg-BG"/>
        </w:rPr>
        <w:t xml:space="preserve"> </w:t>
      </w:r>
      <w:proofErr w:type="spellStart"/>
      <w:r w:rsidRPr="001C1368">
        <w:rPr>
          <w:rFonts w:ascii="Verdana" w:eastAsia="Times New Roman" w:hAnsi="Verdana"/>
          <w:color w:val="1F497D"/>
          <w:sz w:val="20"/>
          <w:szCs w:val="20"/>
          <w:lang w:eastAsia="bg-BG"/>
        </w:rPr>
        <w:t>на</w:t>
      </w:r>
      <w:proofErr w:type="spellEnd"/>
      <w:r w:rsidRPr="001C1368">
        <w:rPr>
          <w:rFonts w:ascii="Verdana" w:eastAsia="Times New Roman" w:hAnsi="Verdana"/>
          <w:color w:val="1F497D"/>
          <w:sz w:val="20"/>
          <w:szCs w:val="20"/>
          <w:lang w:eastAsia="bg-BG"/>
        </w:rPr>
        <w:t xml:space="preserve"> </w:t>
      </w:r>
      <w:r w:rsidR="001C1368" w:rsidRPr="001C1368">
        <w:rPr>
          <w:rFonts w:ascii="Verdana" w:eastAsia="Times New Roman" w:hAnsi="Verdana"/>
          <w:color w:val="1F497D"/>
          <w:sz w:val="20"/>
          <w:szCs w:val="20"/>
          <w:lang w:val="bg-BG" w:eastAsia="bg-BG"/>
        </w:rPr>
        <w:t>съответната база в избрания от вас хотел</w:t>
      </w:r>
      <w:r w:rsidRPr="001C1368">
        <w:rPr>
          <w:rFonts w:ascii="Verdana" w:eastAsia="Times New Roman" w:hAnsi="Verdana"/>
          <w:color w:val="1F497D"/>
          <w:sz w:val="20"/>
          <w:szCs w:val="20"/>
          <w:lang w:eastAsia="bg-BG"/>
        </w:rPr>
        <w:t xml:space="preserve"> </w:t>
      </w:r>
    </w:p>
    <w:p w14:paraId="6D108DA7" w14:textId="77777777" w:rsidR="00275582" w:rsidRDefault="00275582" w:rsidP="00775924">
      <w:pPr>
        <w:pStyle w:val="ListParagraph"/>
        <w:numPr>
          <w:ilvl w:val="0"/>
          <w:numId w:val="21"/>
        </w:numPr>
        <w:spacing w:after="0" w:line="240" w:lineRule="auto"/>
        <w:outlineLvl w:val="3"/>
        <w:rPr>
          <w:rFonts w:ascii="Verdana" w:eastAsia="Times New Roman" w:hAnsi="Verdana"/>
          <w:color w:val="1F497D"/>
          <w:sz w:val="20"/>
          <w:szCs w:val="20"/>
          <w:lang w:eastAsia="bg-BG"/>
        </w:rPr>
      </w:pPr>
      <w:proofErr w:type="spellStart"/>
      <w:r w:rsidRPr="001C1368">
        <w:rPr>
          <w:rFonts w:ascii="Verdana" w:eastAsia="Times New Roman" w:hAnsi="Verdana"/>
          <w:color w:val="1F497D"/>
          <w:sz w:val="20"/>
          <w:szCs w:val="20"/>
          <w:lang w:eastAsia="bg-BG"/>
        </w:rPr>
        <w:t>Медицинска</w:t>
      </w:r>
      <w:proofErr w:type="spellEnd"/>
      <w:r w:rsidRPr="001C1368">
        <w:rPr>
          <w:rFonts w:ascii="Verdana" w:eastAsia="Times New Roman" w:hAnsi="Verdana"/>
          <w:color w:val="1F497D"/>
          <w:sz w:val="20"/>
          <w:szCs w:val="20"/>
          <w:lang w:eastAsia="bg-BG"/>
        </w:rPr>
        <w:t xml:space="preserve"> </w:t>
      </w:r>
      <w:proofErr w:type="spellStart"/>
      <w:r w:rsidRPr="001C1368">
        <w:rPr>
          <w:rFonts w:ascii="Verdana" w:eastAsia="Times New Roman" w:hAnsi="Verdana"/>
          <w:color w:val="1F497D"/>
          <w:sz w:val="20"/>
          <w:szCs w:val="20"/>
          <w:lang w:eastAsia="bg-BG"/>
        </w:rPr>
        <w:t>застраховка</w:t>
      </w:r>
      <w:proofErr w:type="spellEnd"/>
      <w:r w:rsidRPr="001C1368">
        <w:rPr>
          <w:rFonts w:ascii="Verdana" w:eastAsia="Times New Roman" w:hAnsi="Verdana"/>
          <w:color w:val="1F497D"/>
          <w:sz w:val="20"/>
          <w:szCs w:val="20"/>
          <w:lang w:eastAsia="bg-BG"/>
        </w:rPr>
        <w:t xml:space="preserve"> с 10 000 </w:t>
      </w:r>
      <w:proofErr w:type="spellStart"/>
      <w:r w:rsidRPr="001C1368">
        <w:rPr>
          <w:rFonts w:ascii="Verdana" w:eastAsia="Times New Roman" w:hAnsi="Verdana"/>
          <w:color w:val="1F497D"/>
          <w:sz w:val="20"/>
          <w:szCs w:val="20"/>
          <w:lang w:eastAsia="bg-BG"/>
        </w:rPr>
        <w:t>евро</w:t>
      </w:r>
      <w:proofErr w:type="spellEnd"/>
      <w:r w:rsidRPr="001C1368">
        <w:rPr>
          <w:rFonts w:ascii="Verdana" w:eastAsia="Times New Roman" w:hAnsi="Verdana"/>
          <w:color w:val="1F497D"/>
          <w:sz w:val="20"/>
          <w:szCs w:val="20"/>
          <w:lang w:eastAsia="bg-BG"/>
        </w:rPr>
        <w:t xml:space="preserve"> </w:t>
      </w:r>
      <w:proofErr w:type="spellStart"/>
      <w:r w:rsidRPr="001C1368">
        <w:rPr>
          <w:rFonts w:ascii="Verdana" w:eastAsia="Times New Roman" w:hAnsi="Verdana"/>
          <w:color w:val="1F497D"/>
          <w:sz w:val="20"/>
          <w:szCs w:val="20"/>
          <w:lang w:eastAsia="bg-BG"/>
        </w:rPr>
        <w:t>покритие</w:t>
      </w:r>
      <w:proofErr w:type="spellEnd"/>
      <w:r w:rsidRPr="001C1368">
        <w:rPr>
          <w:rFonts w:ascii="Verdana" w:eastAsia="Times New Roman" w:hAnsi="Verdana"/>
          <w:color w:val="1F497D"/>
          <w:sz w:val="20"/>
          <w:szCs w:val="20"/>
          <w:lang w:eastAsia="bg-BG"/>
        </w:rPr>
        <w:t xml:space="preserve"> с </w:t>
      </w:r>
      <w:proofErr w:type="spellStart"/>
      <w:r w:rsidRPr="001C1368">
        <w:rPr>
          <w:rFonts w:ascii="Verdana" w:eastAsia="Times New Roman" w:hAnsi="Verdana"/>
          <w:color w:val="1F497D"/>
          <w:sz w:val="20"/>
          <w:szCs w:val="20"/>
          <w:lang w:eastAsia="bg-BG"/>
        </w:rPr>
        <w:t>асистанс</w:t>
      </w:r>
      <w:proofErr w:type="spellEnd"/>
      <w:r w:rsidRPr="001C1368">
        <w:rPr>
          <w:rFonts w:ascii="Verdana" w:eastAsia="Times New Roman" w:hAnsi="Verdana"/>
          <w:color w:val="1F497D"/>
          <w:sz w:val="20"/>
          <w:szCs w:val="20"/>
          <w:lang w:eastAsia="bg-BG"/>
        </w:rPr>
        <w:t xml:space="preserve"> </w:t>
      </w:r>
      <w:proofErr w:type="spellStart"/>
      <w:r w:rsidRPr="001C1368">
        <w:rPr>
          <w:rFonts w:ascii="Verdana" w:eastAsia="Times New Roman" w:hAnsi="Verdana"/>
          <w:color w:val="1F497D"/>
          <w:sz w:val="20"/>
          <w:szCs w:val="20"/>
          <w:lang w:eastAsia="bg-BG"/>
        </w:rPr>
        <w:t>със</w:t>
      </w:r>
      <w:proofErr w:type="spellEnd"/>
      <w:r w:rsidRPr="001C1368">
        <w:rPr>
          <w:rFonts w:ascii="Verdana" w:eastAsia="Times New Roman" w:hAnsi="Verdana"/>
          <w:color w:val="1F497D"/>
          <w:sz w:val="20"/>
          <w:szCs w:val="20"/>
          <w:lang w:eastAsia="bg-BG"/>
        </w:rPr>
        <w:t xml:space="preserve"> ЗД ”</w:t>
      </w:r>
      <w:proofErr w:type="spellStart"/>
      <w:r w:rsidRPr="001C1368">
        <w:rPr>
          <w:rFonts w:ascii="Verdana" w:eastAsia="Times New Roman" w:hAnsi="Verdana"/>
          <w:color w:val="1F497D"/>
          <w:sz w:val="20"/>
          <w:szCs w:val="20"/>
          <w:lang w:eastAsia="bg-BG"/>
        </w:rPr>
        <w:t>Евроинс</w:t>
      </w:r>
      <w:proofErr w:type="spellEnd"/>
      <w:r w:rsidRPr="001C1368">
        <w:rPr>
          <w:rFonts w:ascii="Verdana" w:eastAsia="Times New Roman" w:hAnsi="Verdana"/>
          <w:color w:val="1F497D"/>
          <w:sz w:val="20"/>
          <w:szCs w:val="20"/>
          <w:lang w:eastAsia="bg-BG"/>
        </w:rPr>
        <w:t>”</w:t>
      </w:r>
    </w:p>
    <w:p w14:paraId="2F172BCA" w14:textId="77777777" w:rsidR="001C1368" w:rsidRPr="001C1368" w:rsidRDefault="001C1368" w:rsidP="001C1368">
      <w:pPr>
        <w:pStyle w:val="ListParagraph"/>
        <w:spacing w:after="0" w:line="240" w:lineRule="auto"/>
        <w:outlineLvl w:val="3"/>
        <w:rPr>
          <w:rFonts w:ascii="Verdana" w:eastAsia="Times New Roman" w:hAnsi="Verdana"/>
          <w:color w:val="1F497D"/>
          <w:sz w:val="20"/>
          <w:szCs w:val="20"/>
          <w:lang w:eastAsia="bg-BG"/>
        </w:rPr>
      </w:pPr>
    </w:p>
    <w:p w14:paraId="26F7C26B" w14:textId="77777777" w:rsidR="00275582" w:rsidRPr="00275582" w:rsidRDefault="00275582" w:rsidP="00275582">
      <w:pPr>
        <w:spacing w:after="0" w:line="240" w:lineRule="auto"/>
        <w:outlineLvl w:val="3"/>
        <w:rPr>
          <w:rFonts w:ascii="Verdana" w:eastAsia="Times New Roman" w:hAnsi="Verdana"/>
          <w:b/>
          <w:color w:val="1F497D"/>
          <w:sz w:val="20"/>
          <w:szCs w:val="20"/>
          <w:u w:val="single"/>
          <w:lang w:eastAsia="bg-BG"/>
        </w:rPr>
      </w:pPr>
      <w:r w:rsidRPr="00275582">
        <w:rPr>
          <w:rFonts w:ascii="Verdana" w:eastAsia="Times New Roman" w:hAnsi="Verdana"/>
          <w:b/>
          <w:color w:val="1F497D"/>
          <w:sz w:val="20"/>
          <w:szCs w:val="20"/>
          <w:u w:val="single"/>
          <w:lang w:eastAsia="bg-BG"/>
        </w:rPr>
        <w:t>ЦЕНАТА НЕ ВКЛЮЧВА:</w:t>
      </w:r>
    </w:p>
    <w:p w14:paraId="09EA5B24" w14:textId="77777777" w:rsidR="00275582" w:rsidRPr="00275582"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eastAsia="bg-BG"/>
        </w:rPr>
      </w:pPr>
      <w:proofErr w:type="spellStart"/>
      <w:r w:rsidRPr="00275582">
        <w:rPr>
          <w:rFonts w:ascii="Verdana" w:eastAsia="Times New Roman" w:hAnsi="Verdana"/>
          <w:color w:val="1F497D"/>
          <w:sz w:val="20"/>
          <w:szCs w:val="20"/>
          <w:lang w:eastAsia="bg-BG"/>
        </w:rPr>
        <w:t>Допълнителни</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екскурзии</w:t>
      </w:r>
      <w:proofErr w:type="spellEnd"/>
      <w:r w:rsidRPr="00275582">
        <w:rPr>
          <w:rFonts w:ascii="Verdana" w:eastAsia="Times New Roman" w:hAnsi="Verdana"/>
          <w:color w:val="1F497D"/>
          <w:sz w:val="20"/>
          <w:szCs w:val="20"/>
          <w:lang w:eastAsia="bg-BG"/>
        </w:rPr>
        <w:t xml:space="preserve"> </w:t>
      </w:r>
    </w:p>
    <w:p w14:paraId="7EB72680" w14:textId="77777777" w:rsidR="00275582" w:rsidRPr="00275582"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eastAsia="bg-BG"/>
        </w:rPr>
      </w:pPr>
      <w:proofErr w:type="spellStart"/>
      <w:r w:rsidRPr="00275582">
        <w:rPr>
          <w:rFonts w:ascii="Verdana" w:eastAsia="Times New Roman" w:hAnsi="Verdana"/>
          <w:color w:val="1F497D"/>
          <w:sz w:val="20"/>
          <w:szCs w:val="20"/>
          <w:lang w:eastAsia="bg-BG"/>
        </w:rPr>
        <w:t>Услуги</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които</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не</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са</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упоменати</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като</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включени</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за</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съответния</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хотел</w:t>
      </w:r>
      <w:proofErr w:type="spellEnd"/>
      <w:r w:rsidRPr="00275582">
        <w:rPr>
          <w:rFonts w:ascii="Verdana" w:eastAsia="Times New Roman" w:hAnsi="Verdana"/>
          <w:color w:val="1F497D"/>
          <w:sz w:val="20"/>
          <w:szCs w:val="20"/>
          <w:lang w:eastAsia="bg-BG"/>
        </w:rPr>
        <w:t xml:space="preserve"> </w:t>
      </w:r>
    </w:p>
    <w:p w14:paraId="534D0611" w14:textId="77777777" w:rsidR="00275582" w:rsidRPr="00275582"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eastAsia="bg-BG"/>
        </w:rPr>
      </w:pPr>
      <w:proofErr w:type="spellStart"/>
      <w:r w:rsidRPr="00275582">
        <w:rPr>
          <w:rFonts w:ascii="Verdana" w:eastAsia="Times New Roman" w:hAnsi="Verdana"/>
          <w:color w:val="1F497D"/>
          <w:sz w:val="20"/>
          <w:szCs w:val="20"/>
          <w:lang w:eastAsia="bg-BG"/>
        </w:rPr>
        <w:t>Разходи</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от</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личен</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характер</w:t>
      </w:r>
      <w:proofErr w:type="spellEnd"/>
      <w:r w:rsidRPr="00275582">
        <w:rPr>
          <w:rFonts w:ascii="Verdana" w:eastAsia="Times New Roman" w:hAnsi="Verdana"/>
          <w:color w:val="1F497D"/>
          <w:sz w:val="20"/>
          <w:szCs w:val="20"/>
          <w:lang w:eastAsia="bg-BG"/>
        </w:rPr>
        <w:t xml:space="preserve"> </w:t>
      </w:r>
    </w:p>
    <w:p w14:paraId="4CEEA6E5" w14:textId="77777777" w:rsidR="00275582" w:rsidRPr="00275582"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eastAsia="bg-BG"/>
        </w:rPr>
      </w:pPr>
      <w:proofErr w:type="spellStart"/>
      <w:r w:rsidRPr="00275582">
        <w:rPr>
          <w:rFonts w:ascii="Verdana" w:eastAsia="Times New Roman" w:hAnsi="Verdana"/>
          <w:color w:val="1F497D"/>
          <w:sz w:val="20"/>
          <w:szCs w:val="20"/>
          <w:lang w:eastAsia="bg-BG"/>
        </w:rPr>
        <w:t>Бакшиши</w:t>
      </w:r>
      <w:proofErr w:type="spellEnd"/>
      <w:r w:rsidRPr="00275582">
        <w:rPr>
          <w:rFonts w:ascii="Verdana" w:eastAsia="Times New Roman" w:hAnsi="Verdana"/>
          <w:color w:val="1F497D"/>
          <w:sz w:val="20"/>
          <w:szCs w:val="20"/>
          <w:lang w:eastAsia="bg-BG"/>
        </w:rPr>
        <w:t xml:space="preserve"> </w:t>
      </w:r>
    </w:p>
    <w:p w14:paraId="7A858E88" w14:textId="77777777" w:rsidR="00275582" w:rsidRPr="00275582"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eastAsia="bg-BG"/>
        </w:rPr>
      </w:pPr>
      <w:proofErr w:type="spellStart"/>
      <w:r w:rsidRPr="00275582">
        <w:rPr>
          <w:rFonts w:ascii="Verdana" w:eastAsia="Times New Roman" w:hAnsi="Verdana"/>
          <w:color w:val="1F497D"/>
          <w:sz w:val="20"/>
          <w:szCs w:val="20"/>
          <w:lang w:eastAsia="bg-BG"/>
        </w:rPr>
        <w:t>Застраховка</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Отмяна</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на</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пътуване</w:t>
      </w:r>
      <w:proofErr w:type="spellEnd"/>
      <w:r w:rsidRPr="00275582">
        <w:rPr>
          <w:rFonts w:ascii="Verdana" w:eastAsia="Times New Roman" w:hAnsi="Verdana"/>
          <w:color w:val="1F497D"/>
          <w:sz w:val="20"/>
          <w:szCs w:val="20"/>
          <w:lang w:eastAsia="bg-BG"/>
        </w:rPr>
        <w:t xml:space="preserve">" </w:t>
      </w:r>
    </w:p>
    <w:p w14:paraId="70B9F475" w14:textId="77777777" w:rsidR="00275582" w:rsidRPr="00275582" w:rsidRDefault="00275582" w:rsidP="00275582">
      <w:pPr>
        <w:spacing w:after="0" w:line="240" w:lineRule="auto"/>
        <w:outlineLvl w:val="3"/>
        <w:rPr>
          <w:rFonts w:ascii="Verdana" w:eastAsia="Times New Roman" w:hAnsi="Verdana"/>
          <w:color w:val="1F497D"/>
          <w:sz w:val="20"/>
          <w:szCs w:val="20"/>
          <w:lang w:eastAsia="bg-BG"/>
        </w:rPr>
      </w:pPr>
    </w:p>
    <w:p w14:paraId="28E432DA" w14:textId="77777777" w:rsidR="001F406C" w:rsidRPr="009D7FD9" w:rsidRDefault="001F406C" w:rsidP="001F406C">
      <w:pPr>
        <w:spacing w:after="0" w:line="240" w:lineRule="auto"/>
        <w:outlineLvl w:val="3"/>
        <w:rPr>
          <w:rFonts w:ascii="Verdana" w:eastAsia="Times New Roman" w:hAnsi="Verdana"/>
          <w:b/>
          <w:bCs/>
          <w:color w:val="1F497D"/>
          <w:sz w:val="32"/>
          <w:szCs w:val="20"/>
          <w:lang w:eastAsia="bg-BG"/>
        </w:rPr>
      </w:pPr>
    </w:p>
    <w:p w14:paraId="557FA2E5" w14:textId="77777777" w:rsidR="001F406C" w:rsidRPr="00210BDD" w:rsidRDefault="001F406C" w:rsidP="001F406C">
      <w:pPr>
        <w:spacing w:after="0" w:line="240" w:lineRule="auto"/>
        <w:outlineLvl w:val="3"/>
        <w:rPr>
          <w:rFonts w:ascii="Verdana" w:eastAsia="Times New Roman" w:hAnsi="Verdana"/>
          <w:b/>
          <w:bCs/>
          <w:color w:val="1F497D"/>
          <w:sz w:val="20"/>
          <w:szCs w:val="20"/>
          <w:u w:val="single"/>
          <w:lang w:eastAsia="bg-BG"/>
        </w:rPr>
      </w:pPr>
      <w:r w:rsidRPr="00210BDD">
        <w:rPr>
          <w:rFonts w:ascii="Verdana" w:eastAsia="Times New Roman" w:hAnsi="Verdana"/>
          <w:b/>
          <w:bCs/>
          <w:color w:val="1F497D"/>
          <w:sz w:val="20"/>
          <w:szCs w:val="20"/>
          <w:u w:val="single"/>
          <w:lang w:eastAsia="bg-BG"/>
        </w:rPr>
        <w:t>НЕОБХОДИМИ ДОКУМЕНТИ:</w:t>
      </w:r>
    </w:p>
    <w:p w14:paraId="1C9912E5" w14:textId="77777777" w:rsidR="001F406C" w:rsidRPr="00FD683B" w:rsidRDefault="001F406C" w:rsidP="001E3A30">
      <w:pPr>
        <w:numPr>
          <w:ilvl w:val="0"/>
          <w:numId w:val="3"/>
        </w:numPr>
        <w:spacing w:after="0" w:line="240" w:lineRule="auto"/>
        <w:jc w:val="both"/>
        <w:rPr>
          <w:rFonts w:ascii="Verdana" w:eastAsia="Times New Roman" w:hAnsi="Verdana"/>
          <w:color w:val="1F497D"/>
          <w:sz w:val="20"/>
          <w:szCs w:val="20"/>
          <w:lang w:eastAsia="bg-BG"/>
        </w:rPr>
      </w:pPr>
      <w:proofErr w:type="spellStart"/>
      <w:r w:rsidRPr="00FD683B">
        <w:rPr>
          <w:rFonts w:ascii="Verdana" w:eastAsia="Times New Roman" w:hAnsi="Verdana"/>
          <w:color w:val="1F497D"/>
          <w:sz w:val="20"/>
          <w:szCs w:val="20"/>
          <w:lang w:eastAsia="bg-BG"/>
        </w:rPr>
        <w:t>Международен</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паспорт</w:t>
      </w:r>
      <w:proofErr w:type="spellEnd"/>
      <w:r w:rsidRPr="00FD683B">
        <w:rPr>
          <w:rFonts w:ascii="Verdana" w:eastAsia="Times New Roman" w:hAnsi="Verdana"/>
          <w:color w:val="1F497D"/>
          <w:sz w:val="20"/>
          <w:szCs w:val="20"/>
          <w:lang w:eastAsia="bg-BG"/>
        </w:rPr>
        <w:t xml:space="preserve"> с </w:t>
      </w:r>
      <w:proofErr w:type="spellStart"/>
      <w:r w:rsidRPr="00FD683B">
        <w:rPr>
          <w:rFonts w:ascii="Verdana" w:eastAsia="Times New Roman" w:hAnsi="Verdana"/>
          <w:color w:val="1F497D"/>
          <w:sz w:val="20"/>
          <w:szCs w:val="20"/>
          <w:lang w:eastAsia="bg-BG"/>
        </w:rPr>
        <w:t>валидност</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минимум</w:t>
      </w:r>
      <w:proofErr w:type="spellEnd"/>
      <w:r w:rsidRPr="00FD683B">
        <w:rPr>
          <w:rFonts w:ascii="Verdana" w:eastAsia="Times New Roman" w:hAnsi="Verdana"/>
          <w:color w:val="1F497D"/>
          <w:sz w:val="20"/>
          <w:szCs w:val="20"/>
          <w:lang w:eastAsia="bg-BG"/>
        </w:rPr>
        <w:t xml:space="preserve"> 6 </w:t>
      </w:r>
      <w:proofErr w:type="spellStart"/>
      <w:r w:rsidRPr="00FD683B">
        <w:rPr>
          <w:rFonts w:ascii="Verdana" w:eastAsia="Times New Roman" w:hAnsi="Verdana"/>
          <w:color w:val="1F497D"/>
          <w:sz w:val="20"/>
          <w:szCs w:val="20"/>
          <w:lang w:eastAsia="bg-BG"/>
        </w:rPr>
        <w:t>месеца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от</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датата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връщане</w:t>
      </w:r>
      <w:proofErr w:type="spellEnd"/>
      <w:r w:rsidRPr="00FD683B">
        <w:rPr>
          <w:rFonts w:ascii="Verdana" w:eastAsia="Times New Roman" w:hAnsi="Verdana"/>
          <w:color w:val="1F497D"/>
          <w:sz w:val="20"/>
          <w:szCs w:val="20"/>
          <w:lang w:eastAsia="bg-BG"/>
        </w:rPr>
        <w:t xml:space="preserve">. </w:t>
      </w:r>
    </w:p>
    <w:p w14:paraId="37769DA7" w14:textId="77777777" w:rsidR="001F406C" w:rsidRPr="00FD683B" w:rsidRDefault="001F406C" w:rsidP="001E3A30">
      <w:pPr>
        <w:numPr>
          <w:ilvl w:val="0"/>
          <w:numId w:val="3"/>
        </w:numPr>
        <w:spacing w:after="0" w:line="240" w:lineRule="auto"/>
        <w:jc w:val="both"/>
        <w:rPr>
          <w:rFonts w:ascii="Verdana" w:eastAsia="Times New Roman" w:hAnsi="Verdana"/>
          <w:color w:val="1F497D"/>
          <w:sz w:val="20"/>
          <w:szCs w:val="20"/>
          <w:lang w:eastAsia="bg-BG"/>
        </w:rPr>
      </w:pPr>
      <w:proofErr w:type="spellStart"/>
      <w:r w:rsidRPr="00FD683B">
        <w:rPr>
          <w:rFonts w:ascii="Verdana" w:eastAsia="Times New Roman" w:hAnsi="Verdana"/>
          <w:color w:val="1F497D"/>
          <w:sz w:val="20"/>
          <w:szCs w:val="20"/>
          <w:lang w:eastAsia="bg-BG"/>
        </w:rPr>
        <w:t>За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деца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под</w:t>
      </w:r>
      <w:proofErr w:type="spellEnd"/>
      <w:r w:rsidRPr="00FD683B">
        <w:rPr>
          <w:rFonts w:ascii="Verdana" w:eastAsia="Times New Roman" w:hAnsi="Verdana"/>
          <w:color w:val="1F497D"/>
          <w:sz w:val="20"/>
          <w:szCs w:val="20"/>
          <w:lang w:eastAsia="bg-BG"/>
        </w:rPr>
        <w:t xml:space="preserve"> 18</w:t>
      </w:r>
      <w:r w:rsidR="001E3A30">
        <w:rPr>
          <w:rFonts w:ascii="Verdana" w:eastAsia="Times New Roman" w:hAnsi="Verdana"/>
          <w:color w:val="1F497D"/>
          <w:sz w:val="20"/>
          <w:szCs w:val="20"/>
          <w:lang w:eastAsia="bg-BG"/>
        </w:rPr>
        <w:t xml:space="preserve"> </w:t>
      </w:r>
      <w:r w:rsidRPr="00FD683B">
        <w:rPr>
          <w:rFonts w:ascii="Verdana" w:eastAsia="Times New Roman" w:hAnsi="Verdana"/>
          <w:color w:val="1F497D"/>
          <w:sz w:val="20"/>
          <w:szCs w:val="20"/>
          <w:lang w:eastAsia="bg-BG"/>
        </w:rPr>
        <w:t xml:space="preserve">г., </w:t>
      </w:r>
      <w:proofErr w:type="spellStart"/>
      <w:r w:rsidRPr="00FD683B">
        <w:rPr>
          <w:rFonts w:ascii="Verdana" w:eastAsia="Times New Roman" w:hAnsi="Verdana"/>
          <w:color w:val="1F497D"/>
          <w:sz w:val="20"/>
          <w:szCs w:val="20"/>
          <w:lang w:eastAsia="bg-BG"/>
        </w:rPr>
        <w:t>пътуващи</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без</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родители</w:t>
      </w:r>
      <w:proofErr w:type="spellEnd"/>
      <w:r w:rsidRPr="00FD683B">
        <w:rPr>
          <w:rFonts w:ascii="Verdana" w:eastAsia="Times New Roman" w:hAnsi="Verdana"/>
          <w:color w:val="1F497D"/>
          <w:sz w:val="20"/>
          <w:szCs w:val="20"/>
          <w:lang w:eastAsia="bg-BG"/>
        </w:rPr>
        <w:t xml:space="preserve"> - </w:t>
      </w:r>
      <w:proofErr w:type="spellStart"/>
      <w:r w:rsidRPr="00FD683B">
        <w:rPr>
          <w:rFonts w:ascii="Verdana" w:eastAsia="Times New Roman" w:hAnsi="Verdana"/>
          <w:color w:val="1F497D"/>
          <w:sz w:val="20"/>
          <w:szCs w:val="20"/>
          <w:lang w:eastAsia="bg-BG"/>
        </w:rPr>
        <w:t>нотариално</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заверено</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родителско</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разрешение</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за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напускане</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страната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от</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непътуващия</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родител</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оригинал</w:t>
      </w:r>
      <w:proofErr w:type="spellEnd"/>
      <w:r w:rsidRPr="00FD683B">
        <w:rPr>
          <w:rFonts w:ascii="Verdana" w:eastAsia="Times New Roman" w:hAnsi="Verdana"/>
          <w:color w:val="1F497D"/>
          <w:sz w:val="20"/>
          <w:szCs w:val="20"/>
          <w:lang w:eastAsia="bg-BG"/>
        </w:rPr>
        <w:t xml:space="preserve"> и 1 </w:t>
      </w:r>
      <w:proofErr w:type="spellStart"/>
      <w:r w:rsidRPr="00FD683B">
        <w:rPr>
          <w:rFonts w:ascii="Verdana" w:eastAsia="Times New Roman" w:hAnsi="Verdana"/>
          <w:color w:val="1F497D"/>
          <w:sz w:val="20"/>
          <w:szCs w:val="20"/>
          <w:lang w:eastAsia="bg-BG"/>
        </w:rPr>
        <w:t>копие</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За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деца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чиито</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родители</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са</w:t>
      </w:r>
      <w:proofErr w:type="spellEnd"/>
      <w:r w:rsidRPr="00FD683B">
        <w:rPr>
          <w:rFonts w:ascii="Verdana" w:eastAsia="Times New Roman" w:hAnsi="Verdana"/>
          <w:color w:val="1F497D"/>
          <w:sz w:val="20"/>
          <w:szCs w:val="20"/>
          <w:lang w:eastAsia="bg-BG"/>
        </w:rPr>
        <w:t xml:space="preserve"> с </w:t>
      </w:r>
      <w:proofErr w:type="spellStart"/>
      <w:r w:rsidRPr="00FD683B">
        <w:rPr>
          <w:rFonts w:ascii="Verdana" w:eastAsia="Times New Roman" w:hAnsi="Verdana"/>
          <w:color w:val="1F497D"/>
          <w:sz w:val="20"/>
          <w:szCs w:val="20"/>
          <w:lang w:eastAsia="bg-BG"/>
        </w:rPr>
        <w:t>различни</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фамилии</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се</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изисква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копие</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от</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акт</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за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раждане</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детето</w:t>
      </w:r>
      <w:proofErr w:type="spellEnd"/>
      <w:r w:rsidRPr="00FD683B">
        <w:rPr>
          <w:rFonts w:ascii="Verdana" w:eastAsia="Times New Roman" w:hAnsi="Verdana"/>
          <w:color w:val="1F497D"/>
          <w:sz w:val="20"/>
          <w:szCs w:val="20"/>
          <w:lang w:eastAsia="bg-BG"/>
        </w:rPr>
        <w:t xml:space="preserve">, в </w:t>
      </w:r>
      <w:proofErr w:type="spellStart"/>
      <w:r w:rsidRPr="00FD683B">
        <w:rPr>
          <w:rFonts w:ascii="Verdana" w:eastAsia="Times New Roman" w:hAnsi="Verdana"/>
          <w:color w:val="1F497D"/>
          <w:sz w:val="20"/>
          <w:szCs w:val="20"/>
          <w:lang w:eastAsia="bg-BG"/>
        </w:rPr>
        <w:t>който</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да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са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вписани</w:t>
      </w:r>
      <w:proofErr w:type="spellEnd"/>
      <w:r w:rsidRPr="00FD683B">
        <w:rPr>
          <w:rFonts w:ascii="Verdana" w:eastAsia="Times New Roman" w:hAnsi="Verdana"/>
          <w:color w:val="1F497D"/>
          <w:sz w:val="20"/>
          <w:szCs w:val="20"/>
          <w:lang w:eastAsia="bg-BG"/>
        </w:rPr>
        <w:t xml:space="preserve"> и </w:t>
      </w:r>
      <w:proofErr w:type="spellStart"/>
      <w:r w:rsidRPr="00FD683B">
        <w:rPr>
          <w:rFonts w:ascii="Verdana" w:eastAsia="Times New Roman" w:hAnsi="Verdana"/>
          <w:color w:val="1F497D"/>
          <w:sz w:val="20"/>
          <w:szCs w:val="20"/>
          <w:lang w:eastAsia="bg-BG"/>
        </w:rPr>
        <w:t>двамата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родители</w:t>
      </w:r>
      <w:proofErr w:type="spellEnd"/>
      <w:r w:rsidRPr="00FD683B">
        <w:rPr>
          <w:rFonts w:ascii="Verdana" w:eastAsia="Times New Roman" w:hAnsi="Verdana"/>
          <w:color w:val="1F497D"/>
          <w:sz w:val="20"/>
          <w:szCs w:val="20"/>
          <w:lang w:eastAsia="bg-BG"/>
        </w:rPr>
        <w:t xml:space="preserve">. </w:t>
      </w:r>
    </w:p>
    <w:p w14:paraId="5C8AEDED" w14:textId="77777777" w:rsidR="001F406C" w:rsidRPr="009D7FD9" w:rsidRDefault="001F406C" w:rsidP="001F406C">
      <w:pPr>
        <w:spacing w:after="0" w:line="240" w:lineRule="auto"/>
        <w:outlineLvl w:val="3"/>
        <w:rPr>
          <w:rFonts w:ascii="Verdana" w:eastAsia="Times New Roman" w:hAnsi="Verdana"/>
          <w:b/>
          <w:bCs/>
          <w:color w:val="1F497D"/>
          <w:sz w:val="32"/>
          <w:szCs w:val="20"/>
          <w:lang w:eastAsia="bg-BG"/>
        </w:rPr>
      </w:pPr>
    </w:p>
    <w:p w14:paraId="58D68A44" w14:textId="77777777" w:rsidR="001F406C" w:rsidRPr="00210BDD" w:rsidRDefault="001F406C" w:rsidP="001F406C">
      <w:pPr>
        <w:spacing w:after="0" w:line="240" w:lineRule="auto"/>
        <w:outlineLvl w:val="3"/>
        <w:rPr>
          <w:rFonts w:ascii="Verdana" w:eastAsia="Times New Roman" w:hAnsi="Verdana"/>
          <w:b/>
          <w:bCs/>
          <w:color w:val="1F497D"/>
          <w:sz w:val="20"/>
          <w:szCs w:val="20"/>
          <w:u w:val="single"/>
          <w:lang w:eastAsia="bg-BG"/>
        </w:rPr>
      </w:pPr>
      <w:r w:rsidRPr="00210BDD">
        <w:rPr>
          <w:rFonts w:ascii="Verdana" w:eastAsia="Times New Roman" w:hAnsi="Verdana"/>
          <w:b/>
          <w:bCs/>
          <w:color w:val="1F497D"/>
          <w:sz w:val="20"/>
          <w:szCs w:val="20"/>
          <w:u w:val="single"/>
          <w:lang w:eastAsia="bg-BG"/>
        </w:rPr>
        <w:t>УСЛОВИЯ ЗА ЗАПИСВАНЕ:</w:t>
      </w:r>
    </w:p>
    <w:p w14:paraId="3983457E" w14:textId="77777777" w:rsidR="001F406C" w:rsidRPr="00FD683B" w:rsidRDefault="001F406C" w:rsidP="00CF5DD3">
      <w:pPr>
        <w:numPr>
          <w:ilvl w:val="0"/>
          <w:numId w:val="4"/>
        </w:numPr>
        <w:spacing w:after="0" w:line="240" w:lineRule="auto"/>
        <w:jc w:val="both"/>
        <w:rPr>
          <w:rFonts w:ascii="Verdana" w:eastAsia="Times New Roman" w:hAnsi="Verdana"/>
          <w:color w:val="1F497D"/>
          <w:sz w:val="20"/>
          <w:szCs w:val="20"/>
          <w:lang w:eastAsia="bg-BG"/>
        </w:rPr>
      </w:pPr>
      <w:proofErr w:type="spellStart"/>
      <w:r>
        <w:rPr>
          <w:rFonts w:ascii="Verdana" w:eastAsia="Times New Roman" w:hAnsi="Verdana"/>
          <w:color w:val="1F497D"/>
          <w:sz w:val="20"/>
          <w:szCs w:val="20"/>
          <w:lang w:eastAsia="bg-BG"/>
        </w:rPr>
        <w:t>Депозит</w:t>
      </w:r>
      <w:proofErr w:type="spellEnd"/>
      <w:r w:rsidRPr="00FD683B">
        <w:rPr>
          <w:rFonts w:ascii="Verdana" w:eastAsia="Times New Roman" w:hAnsi="Verdana"/>
          <w:color w:val="1F497D"/>
          <w:sz w:val="20"/>
          <w:szCs w:val="20"/>
          <w:lang w:eastAsia="bg-BG"/>
        </w:rPr>
        <w:t xml:space="preserve"> </w:t>
      </w:r>
      <w:r w:rsidR="001C1368">
        <w:rPr>
          <w:rFonts w:ascii="Verdana" w:eastAsia="Times New Roman" w:hAnsi="Verdana"/>
          <w:color w:val="1F497D"/>
          <w:sz w:val="20"/>
          <w:szCs w:val="20"/>
          <w:lang w:val="bg-BG" w:eastAsia="bg-BG"/>
        </w:rPr>
        <w:t xml:space="preserve">при записване </w:t>
      </w:r>
      <w:r w:rsidRPr="00FD683B">
        <w:rPr>
          <w:rFonts w:ascii="Verdana" w:eastAsia="Times New Roman" w:hAnsi="Verdana"/>
          <w:color w:val="1F497D"/>
          <w:sz w:val="20"/>
          <w:szCs w:val="20"/>
          <w:lang w:eastAsia="bg-BG"/>
        </w:rPr>
        <w:t xml:space="preserve">в </w:t>
      </w:r>
      <w:proofErr w:type="spellStart"/>
      <w:r w:rsidRPr="00FD683B">
        <w:rPr>
          <w:rFonts w:ascii="Verdana" w:eastAsia="Times New Roman" w:hAnsi="Verdana"/>
          <w:color w:val="1F497D"/>
          <w:sz w:val="20"/>
          <w:szCs w:val="20"/>
          <w:lang w:eastAsia="bg-BG"/>
        </w:rPr>
        <w:t>размер</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на</w:t>
      </w:r>
      <w:proofErr w:type="spellEnd"/>
      <w:r w:rsidRPr="00FD683B">
        <w:rPr>
          <w:rFonts w:ascii="Verdana" w:eastAsia="Times New Roman" w:hAnsi="Verdana"/>
          <w:color w:val="1F497D"/>
          <w:sz w:val="20"/>
          <w:szCs w:val="20"/>
          <w:lang w:eastAsia="bg-BG"/>
        </w:rPr>
        <w:t xml:space="preserve"> 50% </w:t>
      </w:r>
      <w:proofErr w:type="spellStart"/>
      <w:r w:rsidRPr="00FD683B">
        <w:rPr>
          <w:rFonts w:ascii="Verdana" w:eastAsia="Times New Roman" w:hAnsi="Verdana"/>
          <w:color w:val="1F497D"/>
          <w:sz w:val="20"/>
          <w:szCs w:val="20"/>
          <w:lang w:eastAsia="bg-BG"/>
        </w:rPr>
        <w:t>от</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пакетната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цена</w:t>
      </w:r>
      <w:proofErr w:type="spellEnd"/>
      <w:r w:rsidRPr="00FD683B">
        <w:rPr>
          <w:rFonts w:ascii="Verdana" w:eastAsia="Times New Roman" w:hAnsi="Verdana"/>
          <w:color w:val="1F497D"/>
          <w:sz w:val="20"/>
          <w:szCs w:val="20"/>
          <w:lang w:eastAsia="bg-BG"/>
        </w:rPr>
        <w:t xml:space="preserve"> </w:t>
      </w:r>
    </w:p>
    <w:p w14:paraId="7C0DD719" w14:textId="77777777" w:rsidR="001F406C" w:rsidRDefault="001276B7" w:rsidP="00CF5DD3">
      <w:pPr>
        <w:numPr>
          <w:ilvl w:val="0"/>
          <w:numId w:val="4"/>
        </w:numPr>
        <w:spacing w:after="0" w:line="240" w:lineRule="auto"/>
        <w:jc w:val="both"/>
        <w:rPr>
          <w:rFonts w:ascii="Verdana" w:eastAsia="Times New Roman" w:hAnsi="Verdana"/>
          <w:color w:val="1F497D"/>
          <w:sz w:val="20"/>
          <w:szCs w:val="20"/>
          <w:lang w:eastAsia="bg-BG"/>
        </w:rPr>
      </w:pPr>
      <w:proofErr w:type="spellStart"/>
      <w:r>
        <w:rPr>
          <w:rFonts w:ascii="Verdana" w:eastAsia="Times New Roman" w:hAnsi="Verdana"/>
          <w:color w:val="1F497D"/>
          <w:sz w:val="20"/>
          <w:szCs w:val="20"/>
          <w:lang w:eastAsia="bg-BG"/>
        </w:rPr>
        <w:t>Доплащане</w:t>
      </w:r>
      <w:proofErr w:type="spellEnd"/>
      <w:r>
        <w:rPr>
          <w:rFonts w:ascii="Verdana" w:eastAsia="Times New Roman" w:hAnsi="Verdana"/>
          <w:color w:val="1F497D"/>
          <w:sz w:val="20"/>
          <w:szCs w:val="20"/>
          <w:lang w:eastAsia="bg-BG"/>
        </w:rPr>
        <w:t xml:space="preserve"> 45 </w:t>
      </w:r>
      <w:proofErr w:type="spellStart"/>
      <w:r>
        <w:rPr>
          <w:rFonts w:ascii="Verdana" w:eastAsia="Times New Roman" w:hAnsi="Verdana"/>
          <w:color w:val="1F497D"/>
          <w:sz w:val="20"/>
          <w:szCs w:val="20"/>
          <w:lang w:eastAsia="bg-BG"/>
        </w:rPr>
        <w:t>дни</w:t>
      </w:r>
      <w:proofErr w:type="spellEnd"/>
      <w:r>
        <w:rPr>
          <w:rFonts w:ascii="Verdana" w:eastAsia="Times New Roman" w:hAnsi="Verdana"/>
          <w:color w:val="1F497D"/>
          <w:sz w:val="20"/>
          <w:szCs w:val="20"/>
          <w:lang w:eastAsia="bg-BG"/>
        </w:rPr>
        <w:t xml:space="preserve"> </w:t>
      </w:r>
      <w:proofErr w:type="spellStart"/>
      <w:r>
        <w:rPr>
          <w:rFonts w:ascii="Verdana" w:eastAsia="Times New Roman" w:hAnsi="Verdana"/>
          <w:color w:val="1F497D"/>
          <w:sz w:val="20"/>
          <w:szCs w:val="20"/>
          <w:lang w:eastAsia="bg-BG"/>
        </w:rPr>
        <w:t>преди</w:t>
      </w:r>
      <w:proofErr w:type="spellEnd"/>
      <w:r>
        <w:rPr>
          <w:rFonts w:ascii="Verdana" w:eastAsia="Times New Roman" w:hAnsi="Verdana"/>
          <w:color w:val="1F497D"/>
          <w:sz w:val="20"/>
          <w:szCs w:val="20"/>
          <w:lang w:eastAsia="bg-BG"/>
        </w:rPr>
        <w:t xml:space="preserve"> </w:t>
      </w:r>
      <w:proofErr w:type="spellStart"/>
      <w:r>
        <w:rPr>
          <w:rFonts w:ascii="Verdana" w:eastAsia="Times New Roman" w:hAnsi="Verdana"/>
          <w:color w:val="1F497D"/>
          <w:sz w:val="20"/>
          <w:szCs w:val="20"/>
          <w:lang w:eastAsia="bg-BG"/>
        </w:rPr>
        <w:t>тръгване</w:t>
      </w:r>
      <w:proofErr w:type="spellEnd"/>
      <w:r>
        <w:rPr>
          <w:rFonts w:ascii="Verdana" w:eastAsia="Times New Roman" w:hAnsi="Verdana"/>
          <w:color w:val="1F497D"/>
          <w:sz w:val="20"/>
          <w:szCs w:val="20"/>
          <w:lang w:eastAsia="bg-BG"/>
        </w:rPr>
        <w:t xml:space="preserve"> – 100 % </w:t>
      </w:r>
    </w:p>
    <w:p w14:paraId="3A01E29A" w14:textId="77777777" w:rsidR="00DC602C" w:rsidRDefault="00DC602C" w:rsidP="00DC602C">
      <w:pPr>
        <w:spacing w:after="0" w:line="240" w:lineRule="auto"/>
        <w:jc w:val="both"/>
        <w:rPr>
          <w:rFonts w:ascii="Verdana" w:eastAsia="Times New Roman" w:hAnsi="Verdana"/>
          <w:color w:val="1F497D"/>
          <w:sz w:val="20"/>
          <w:szCs w:val="20"/>
          <w:lang w:eastAsia="bg-BG"/>
        </w:rPr>
      </w:pPr>
    </w:p>
    <w:p w14:paraId="755F05FC" w14:textId="77777777" w:rsidR="00275582" w:rsidRPr="00275582" w:rsidRDefault="00275582" w:rsidP="00275582">
      <w:pPr>
        <w:pStyle w:val="ListParagraph"/>
        <w:spacing w:after="0" w:line="240" w:lineRule="auto"/>
        <w:jc w:val="both"/>
        <w:rPr>
          <w:rFonts w:ascii="Verdana" w:eastAsia="Times New Roman" w:hAnsi="Verdana"/>
          <w:b/>
          <w:bCs/>
          <w:color w:val="1F497D"/>
          <w:sz w:val="20"/>
          <w:szCs w:val="20"/>
          <w:u w:val="single"/>
          <w:lang w:eastAsia="bg-BG"/>
        </w:rPr>
      </w:pPr>
      <w:proofErr w:type="spellStart"/>
      <w:r w:rsidRPr="00275582">
        <w:rPr>
          <w:rFonts w:ascii="Verdana" w:eastAsia="Times New Roman" w:hAnsi="Verdana"/>
          <w:b/>
          <w:bCs/>
          <w:color w:val="1F497D"/>
          <w:sz w:val="20"/>
          <w:szCs w:val="20"/>
          <w:u w:val="single"/>
          <w:lang w:eastAsia="bg-BG"/>
        </w:rPr>
        <w:t>Стандартни</w:t>
      </w:r>
      <w:proofErr w:type="spellEnd"/>
      <w:r w:rsidRPr="00275582">
        <w:rPr>
          <w:rFonts w:ascii="Verdana" w:eastAsia="Times New Roman" w:hAnsi="Verdana"/>
          <w:b/>
          <w:bCs/>
          <w:color w:val="1F497D"/>
          <w:sz w:val="20"/>
          <w:szCs w:val="20"/>
          <w:u w:val="single"/>
          <w:lang w:eastAsia="bg-BG"/>
        </w:rPr>
        <w:t xml:space="preserve"> </w:t>
      </w:r>
      <w:proofErr w:type="spellStart"/>
      <w:r w:rsidRPr="00275582">
        <w:rPr>
          <w:rFonts w:ascii="Verdana" w:eastAsia="Times New Roman" w:hAnsi="Verdana"/>
          <w:b/>
          <w:bCs/>
          <w:color w:val="1F497D"/>
          <w:sz w:val="20"/>
          <w:szCs w:val="20"/>
          <w:u w:val="single"/>
          <w:lang w:eastAsia="bg-BG"/>
        </w:rPr>
        <w:t>такси</w:t>
      </w:r>
      <w:proofErr w:type="spellEnd"/>
      <w:r w:rsidRPr="00275582">
        <w:rPr>
          <w:rFonts w:ascii="Verdana" w:eastAsia="Times New Roman" w:hAnsi="Verdana"/>
          <w:b/>
          <w:bCs/>
          <w:color w:val="1F497D"/>
          <w:sz w:val="20"/>
          <w:szCs w:val="20"/>
          <w:u w:val="single"/>
          <w:lang w:eastAsia="bg-BG"/>
        </w:rPr>
        <w:t xml:space="preserve"> </w:t>
      </w:r>
      <w:proofErr w:type="spellStart"/>
      <w:r w:rsidRPr="00275582">
        <w:rPr>
          <w:rFonts w:ascii="Verdana" w:eastAsia="Times New Roman" w:hAnsi="Verdana"/>
          <w:b/>
          <w:bCs/>
          <w:color w:val="1F497D"/>
          <w:sz w:val="20"/>
          <w:szCs w:val="20"/>
          <w:u w:val="single"/>
          <w:lang w:eastAsia="bg-BG"/>
        </w:rPr>
        <w:t>за</w:t>
      </w:r>
      <w:proofErr w:type="spellEnd"/>
      <w:r w:rsidRPr="00275582">
        <w:rPr>
          <w:rFonts w:ascii="Verdana" w:eastAsia="Times New Roman" w:hAnsi="Verdana"/>
          <w:b/>
          <w:bCs/>
          <w:color w:val="1F497D"/>
          <w:sz w:val="20"/>
          <w:szCs w:val="20"/>
          <w:u w:val="single"/>
          <w:lang w:eastAsia="bg-BG"/>
        </w:rPr>
        <w:t xml:space="preserve"> </w:t>
      </w:r>
      <w:proofErr w:type="spellStart"/>
      <w:r w:rsidRPr="00275582">
        <w:rPr>
          <w:rFonts w:ascii="Verdana" w:eastAsia="Times New Roman" w:hAnsi="Verdana"/>
          <w:b/>
          <w:bCs/>
          <w:color w:val="1F497D"/>
          <w:sz w:val="20"/>
          <w:szCs w:val="20"/>
          <w:u w:val="single"/>
          <w:lang w:eastAsia="bg-BG"/>
        </w:rPr>
        <w:t>прекратяване</w:t>
      </w:r>
      <w:proofErr w:type="spellEnd"/>
      <w:r w:rsidRPr="00275582">
        <w:rPr>
          <w:rFonts w:ascii="Verdana" w:eastAsia="Times New Roman" w:hAnsi="Verdana"/>
          <w:b/>
          <w:bCs/>
          <w:color w:val="1F497D"/>
          <w:sz w:val="20"/>
          <w:szCs w:val="20"/>
          <w:u w:val="single"/>
          <w:lang w:eastAsia="bg-BG"/>
        </w:rPr>
        <w:t>:</w:t>
      </w:r>
    </w:p>
    <w:p w14:paraId="59757ECB" w14:textId="77777777" w:rsidR="00275582" w:rsidRPr="00275582" w:rsidRDefault="00275582" w:rsidP="00275582">
      <w:pPr>
        <w:pStyle w:val="ListParagraph"/>
        <w:numPr>
          <w:ilvl w:val="0"/>
          <w:numId w:val="15"/>
        </w:numPr>
        <w:spacing w:after="0" w:line="240" w:lineRule="auto"/>
        <w:jc w:val="both"/>
        <w:rPr>
          <w:rFonts w:ascii="Verdana" w:eastAsia="Times New Roman" w:hAnsi="Verdana"/>
          <w:bCs/>
          <w:color w:val="1F497D"/>
          <w:sz w:val="20"/>
          <w:szCs w:val="20"/>
          <w:lang w:eastAsia="bg-BG"/>
        </w:rPr>
      </w:pPr>
      <w:proofErr w:type="spellStart"/>
      <w:r w:rsidRPr="00275582">
        <w:rPr>
          <w:rFonts w:ascii="Verdana" w:eastAsia="Times New Roman" w:hAnsi="Verdana"/>
          <w:bCs/>
          <w:color w:val="1F497D"/>
          <w:sz w:val="20"/>
          <w:szCs w:val="20"/>
          <w:lang w:eastAsia="bg-BG"/>
        </w:rPr>
        <w:t>Записаните</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туристи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могат</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прекратят</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договора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при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заплащане</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на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стандартните</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такси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за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прекратяване</w:t>
      </w:r>
      <w:proofErr w:type="spellEnd"/>
      <w:r w:rsidRPr="00275582">
        <w:rPr>
          <w:rFonts w:ascii="Verdana" w:eastAsia="Times New Roman" w:hAnsi="Verdana"/>
          <w:bCs/>
          <w:color w:val="1F497D"/>
          <w:sz w:val="20"/>
          <w:szCs w:val="20"/>
          <w:lang w:eastAsia="bg-BG"/>
        </w:rPr>
        <w:t>:</w:t>
      </w:r>
    </w:p>
    <w:p w14:paraId="0B8E2178" w14:textId="77777777" w:rsidR="00275582" w:rsidRPr="00275582" w:rsidRDefault="00275582" w:rsidP="00275582">
      <w:pPr>
        <w:pStyle w:val="ListParagraph"/>
        <w:numPr>
          <w:ilvl w:val="0"/>
          <w:numId w:val="15"/>
        </w:numPr>
        <w:spacing w:after="0" w:line="240" w:lineRule="auto"/>
        <w:jc w:val="both"/>
        <w:rPr>
          <w:rFonts w:ascii="Verdana" w:eastAsia="Times New Roman" w:hAnsi="Verdana"/>
          <w:bCs/>
          <w:color w:val="1F497D"/>
          <w:sz w:val="20"/>
          <w:szCs w:val="20"/>
          <w:lang w:eastAsia="bg-BG"/>
        </w:rPr>
      </w:pPr>
      <w:r w:rsidRPr="00275582">
        <w:rPr>
          <w:rFonts w:ascii="Verdana" w:eastAsia="Times New Roman" w:hAnsi="Verdana"/>
          <w:bCs/>
          <w:color w:val="1F497D"/>
          <w:sz w:val="20"/>
          <w:szCs w:val="20"/>
          <w:lang w:eastAsia="bg-BG"/>
        </w:rPr>
        <w:t xml:space="preserve"> 1/ </w:t>
      </w:r>
      <w:proofErr w:type="spellStart"/>
      <w:r w:rsidRPr="00275582">
        <w:rPr>
          <w:rFonts w:ascii="Verdana" w:eastAsia="Times New Roman" w:hAnsi="Verdana"/>
          <w:bCs/>
          <w:color w:val="1F497D"/>
          <w:sz w:val="20"/>
          <w:szCs w:val="20"/>
          <w:lang w:eastAsia="bg-BG"/>
        </w:rPr>
        <w:t>от</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деня</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следващ</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деня</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на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подписване</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на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договора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до</w:t>
      </w:r>
      <w:proofErr w:type="spellEnd"/>
      <w:r w:rsidRPr="00275582">
        <w:rPr>
          <w:rFonts w:ascii="Verdana" w:eastAsia="Times New Roman" w:hAnsi="Verdana"/>
          <w:bCs/>
          <w:color w:val="1F497D"/>
          <w:sz w:val="20"/>
          <w:szCs w:val="20"/>
          <w:lang w:eastAsia="bg-BG"/>
        </w:rPr>
        <w:t xml:space="preserve"> 60 </w:t>
      </w:r>
      <w:proofErr w:type="spellStart"/>
      <w:r w:rsidRPr="00275582">
        <w:rPr>
          <w:rFonts w:ascii="Verdana" w:eastAsia="Times New Roman" w:hAnsi="Verdana"/>
          <w:bCs/>
          <w:color w:val="1F497D"/>
          <w:sz w:val="20"/>
          <w:szCs w:val="20"/>
          <w:lang w:eastAsia="bg-BG"/>
        </w:rPr>
        <w:t>календарни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дни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преди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датата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на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отпътуване</w:t>
      </w:r>
      <w:proofErr w:type="spellEnd"/>
      <w:r w:rsidRPr="00275582">
        <w:rPr>
          <w:rFonts w:ascii="Verdana" w:eastAsia="Times New Roman" w:hAnsi="Verdana"/>
          <w:bCs/>
          <w:color w:val="1F497D"/>
          <w:sz w:val="20"/>
          <w:szCs w:val="20"/>
          <w:lang w:eastAsia="bg-BG"/>
        </w:rPr>
        <w:t xml:space="preserve">  - </w:t>
      </w:r>
      <w:proofErr w:type="spellStart"/>
      <w:r w:rsidRPr="00275582">
        <w:rPr>
          <w:rFonts w:ascii="Verdana" w:eastAsia="Times New Roman" w:hAnsi="Verdana"/>
          <w:bCs/>
          <w:color w:val="1F497D"/>
          <w:sz w:val="20"/>
          <w:szCs w:val="20"/>
          <w:lang w:eastAsia="bg-BG"/>
        </w:rPr>
        <w:t>такса</w:t>
      </w:r>
      <w:proofErr w:type="spellEnd"/>
      <w:r w:rsidRPr="00275582">
        <w:rPr>
          <w:rFonts w:ascii="Verdana" w:eastAsia="Times New Roman" w:hAnsi="Verdana"/>
          <w:bCs/>
          <w:color w:val="1F497D"/>
          <w:sz w:val="20"/>
          <w:szCs w:val="20"/>
          <w:lang w:eastAsia="bg-BG"/>
        </w:rPr>
        <w:t xml:space="preserve"> в </w:t>
      </w:r>
      <w:proofErr w:type="spellStart"/>
      <w:r w:rsidRPr="00275582">
        <w:rPr>
          <w:rFonts w:ascii="Verdana" w:eastAsia="Times New Roman" w:hAnsi="Verdana"/>
          <w:bCs/>
          <w:color w:val="1F497D"/>
          <w:sz w:val="20"/>
          <w:szCs w:val="20"/>
          <w:lang w:eastAsia="bg-BG"/>
        </w:rPr>
        <w:t>размер</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на</w:t>
      </w:r>
      <w:proofErr w:type="spellEnd"/>
      <w:r w:rsidRPr="00275582">
        <w:rPr>
          <w:rFonts w:ascii="Verdana" w:eastAsia="Times New Roman" w:hAnsi="Verdana"/>
          <w:bCs/>
          <w:color w:val="1F497D"/>
          <w:sz w:val="20"/>
          <w:szCs w:val="20"/>
          <w:lang w:eastAsia="bg-BG"/>
        </w:rPr>
        <w:t xml:space="preserve"> 100 </w:t>
      </w:r>
      <w:proofErr w:type="spellStart"/>
      <w:r w:rsidRPr="00275582">
        <w:rPr>
          <w:rFonts w:ascii="Verdana" w:eastAsia="Times New Roman" w:hAnsi="Verdana"/>
          <w:bCs/>
          <w:color w:val="1F497D"/>
          <w:sz w:val="20"/>
          <w:szCs w:val="20"/>
          <w:lang w:eastAsia="bg-BG"/>
        </w:rPr>
        <w:t>лв</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на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турист</w:t>
      </w:r>
      <w:proofErr w:type="spellEnd"/>
    </w:p>
    <w:p w14:paraId="66A6A566" w14:textId="77777777" w:rsidR="00275582" w:rsidRPr="00275582" w:rsidRDefault="00275582" w:rsidP="00275582">
      <w:pPr>
        <w:pStyle w:val="ListParagraph"/>
        <w:numPr>
          <w:ilvl w:val="0"/>
          <w:numId w:val="15"/>
        </w:numPr>
        <w:spacing w:after="0" w:line="240" w:lineRule="auto"/>
        <w:jc w:val="both"/>
        <w:rPr>
          <w:rFonts w:ascii="Verdana" w:eastAsia="Times New Roman" w:hAnsi="Verdana"/>
          <w:bCs/>
          <w:color w:val="1F497D"/>
          <w:sz w:val="20"/>
          <w:szCs w:val="20"/>
          <w:lang w:eastAsia="bg-BG"/>
        </w:rPr>
      </w:pPr>
      <w:r w:rsidRPr="00275582">
        <w:rPr>
          <w:rFonts w:ascii="Verdana" w:eastAsia="Times New Roman" w:hAnsi="Verdana"/>
          <w:bCs/>
          <w:color w:val="1F497D"/>
          <w:sz w:val="20"/>
          <w:szCs w:val="20"/>
          <w:lang w:eastAsia="bg-BG"/>
        </w:rPr>
        <w:t xml:space="preserve"> 2/ </w:t>
      </w:r>
      <w:proofErr w:type="spellStart"/>
      <w:r w:rsidRPr="00275582">
        <w:rPr>
          <w:rFonts w:ascii="Verdana" w:eastAsia="Times New Roman" w:hAnsi="Verdana"/>
          <w:bCs/>
          <w:color w:val="1F497D"/>
          <w:sz w:val="20"/>
          <w:szCs w:val="20"/>
          <w:lang w:eastAsia="bg-BG"/>
        </w:rPr>
        <w:t>от</w:t>
      </w:r>
      <w:proofErr w:type="spellEnd"/>
      <w:r w:rsidRPr="00275582">
        <w:rPr>
          <w:rFonts w:ascii="Verdana" w:eastAsia="Times New Roman" w:hAnsi="Verdana"/>
          <w:bCs/>
          <w:color w:val="1F497D"/>
          <w:sz w:val="20"/>
          <w:szCs w:val="20"/>
          <w:lang w:eastAsia="bg-BG"/>
        </w:rPr>
        <w:t xml:space="preserve"> 59 </w:t>
      </w:r>
      <w:proofErr w:type="spellStart"/>
      <w:r w:rsidRPr="00275582">
        <w:rPr>
          <w:rFonts w:ascii="Verdana" w:eastAsia="Times New Roman" w:hAnsi="Verdana"/>
          <w:bCs/>
          <w:color w:val="1F497D"/>
          <w:sz w:val="20"/>
          <w:szCs w:val="20"/>
          <w:lang w:eastAsia="bg-BG"/>
        </w:rPr>
        <w:t>до</w:t>
      </w:r>
      <w:proofErr w:type="spellEnd"/>
      <w:r w:rsidRPr="00275582">
        <w:rPr>
          <w:rFonts w:ascii="Verdana" w:eastAsia="Times New Roman" w:hAnsi="Verdana"/>
          <w:bCs/>
          <w:color w:val="1F497D"/>
          <w:sz w:val="20"/>
          <w:szCs w:val="20"/>
          <w:lang w:eastAsia="bg-BG"/>
        </w:rPr>
        <w:t xml:space="preserve"> 31 </w:t>
      </w:r>
      <w:proofErr w:type="spellStart"/>
      <w:r w:rsidRPr="00275582">
        <w:rPr>
          <w:rFonts w:ascii="Verdana" w:eastAsia="Times New Roman" w:hAnsi="Verdana"/>
          <w:bCs/>
          <w:color w:val="1F497D"/>
          <w:sz w:val="20"/>
          <w:szCs w:val="20"/>
          <w:lang w:eastAsia="bg-BG"/>
        </w:rPr>
        <w:t>календарни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дни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преди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датата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на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отпътуване</w:t>
      </w:r>
      <w:proofErr w:type="spellEnd"/>
      <w:r w:rsidRPr="00275582">
        <w:rPr>
          <w:rFonts w:ascii="Verdana" w:eastAsia="Times New Roman" w:hAnsi="Verdana"/>
          <w:bCs/>
          <w:color w:val="1F497D"/>
          <w:sz w:val="20"/>
          <w:szCs w:val="20"/>
          <w:lang w:eastAsia="bg-BG"/>
        </w:rPr>
        <w:t xml:space="preserve"> - 100% </w:t>
      </w:r>
      <w:proofErr w:type="spellStart"/>
      <w:r w:rsidRPr="00275582">
        <w:rPr>
          <w:rFonts w:ascii="Verdana" w:eastAsia="Times New Roman" w:hAnsi="Verdana"/>
          <w:bCs/>
          <w:color w:val="1F497D"/>
          <w:sz w:val="20"/>
          <w:szCs w:val="20"/>
          <w:lang w:eastAsia="bg-BG"/>
        </w:rPr>
        <w:t>от</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внесения</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депозит</w:t>
      </w:r>
      <w:proofErr w:type="spellEnd"/>
    </w:p>
    <w:p w14:paraId="22242BB9" w14:textId="77777777" w:rsidR="00275582" w:rsidRPr="00275582" w:rsidRDefault="00275582" w:rsidP="00275582">
      <w:pPr>
        <w:pStyle w:val="ListParagraph"/>
        <w:numPr>
          <w:ilvl w:val="0"/>
          <w:numId w:val="15"/>
        </w:numPr>
        <w:spacing w:after="0" w:line="240" w:lineRule="auto"/>
        <w:jc w:val="both"/>
        <w:rPr>
          <w:rFonts w:ascii="Verdana" w:eastAsia="Times New Roman" w:hAnsi="Verdana"/>
          <w:bCs/>
          <w:color w:val="1F497D"/>
          <w:sz w:val="20"/>
          <w:szCs w:val="20"/>
          <w:lang w:eastAsia="bg-BG"/>
        </w:rPr>
      </w:pPr>
      <w:r w:rsidRPr="00275582">
        <w:rPr>
          <w:rFonts w:ascii="Verdana" w:eastAsia="Times New Roman" w:hAnsi="Verdana"/>
          <w:bCs/>
          <w:color w:val="1F497D"/>
          <w:sz w:val="20"/>
          <w:szCs w:val="20"/>
          <w:lang w:eastAsia="bg-BG"/>
        </w:rPr>
        <w:t xml:space="preserve"> 3/ </w:t>
      </w:r>
      <w:proofErr w:type="spellStart"/>
      <w:r w:rsidRPr="00275582">
        <w:rPr>
          <w:rFonts w:ascii="Verdana" w:eastAsia="Times New Roman" w:hAnsi="Verdana"/>
          <w:bCs/>
          <w:color w:val="1F497D"/>
          <w:sz w:val="20"/>
          <w:szCs w:val="20"/>
          <w:lang w:eastAsia="bg-BG"/>
        </w:rPr>
        <w:t>под</w:t>
      </w:r>
      <w:proofErr w:type="spellEnd"/>
      <w:r w:rsidRPr="00275582">
        <w:rPr>
          <w:rFonts w:ascii="Verdana" w:eastAsia="Times New Roman" w:hAnsi="Verdana"/>
          <w:bCs/>
          <w:color w:val="1F497D"/>
          <w:sz w:val="20"/>
          <w:szCs w:val="20"/>
          <w:lang w:eastAsia="bg-BG"/>
        </w:rPr>
        <w:t xml:space="preserve">  30 </w:t>
      </w:r>
      <w:proofErr w:type="spellStart"/>
      <w:r w:rsidRPr="00275582">
        <w:rPr>
          <w:rFonts w:ascii="Verdana" w:eastAsia="Times New Roman" w:hAnsi="Verdana"/>
          <w:bCs/>
          <w:color w:val="1F497D"/>
          <w:sz w:val="20"/>
          <w:szCs w:val="20"/>
          <w:lang w:eastAsia="bg-BG"/>
        </w:rPr>
        <w:t>календарни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дни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преди</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датата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на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отпътуване</w:t>
      </w:r>
      <w:proofErr w:type="spellEnd"/>
      <w:r w:rsidRPr="00275582">
        <w:rPr>
          <w:rFonts w:ascii="Verdana" w:eastAsia="Times New Roman" w:hAnsi="Verdana"/>
          <w:bCs/>
          <w:color w:val="1F497D"/>
          <w:sz w:val="20"/>
          <w:szCs w:val="20"/>
          <w:lang w:eastAsia="bg-BG"/>
        </w:rPr>
        <w:t xml:space="preserve"> – 100% </w:t>
      </w:r>
      <w:proofErr w:type="spellStart"/>
      <w:r w:rsidRPr="00275582">
        <w:rPr>
          <w:rFonts w:ascii="Verdana" w:eastAsia="Times New Roman" w:hAnsi="Verdana"/>
          <w:bCs/>
          <w:color w:val="1F497D"/>
          <w:sz w:val="20"/>
          <w:szCs w:val="20"/>
          <w:lang w:eastAsia="bg-BG"/>
        </w:rPr>
        <w:t>от</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общата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цена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на</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туристическия</w:t>
      </w:r>
      <w:proofErr w:type="spellEnd"/>
      <w:r w:rsidRPr="00275582">
        <w:rPr>
          <w:rFonts w:ascii="Verdana" w:eastAsia="Times New Roman" w:hAnsi="Verdana"/>
          <w:bCs/>
          <w:color w:val="1F497D"/>
          <w:sz w:val="20"/>
          <w:szCs w:val="20"/>
          <w:lang w:eastAsia="bg-BG"/>
        </w:rPr>
        <w:t xml:space="preserve"> </w:t>
      </w:r>
      <w:proofErr w:type="spellStart"/>
      <w:r w:rsidRPr="00275582">
        <w:rPr>
          <w:rFonts w:ascii="Verdana" w:eastAsia="Times New Roman" w:hAnsi="Verdana"/>
          <w:bCs/>
          <w:color w:val="1F497D"/>
          <w:sz w:val="20"/>
          <w:szCs w:val="20"/>
          <w:lang w:eastAsia="bg-BG"/>
        </w:rPr>
        <w:t>пакет</w:t>
      </w:r>
      <w:proofErr w:type="spellEnd"/>
    </w:p>
    <w:p w14:paraId="60AE20BC" w14:textId="77777777" w:rsidR="00DC602C" w:rsidRDefault="00DC602C" w:rsidP="00275582">
      <w:pPr>
        <w:pStyle w:val="ListParagraph"/>
        <w:spacing w:after="0" w:line="240" w:lineRule="auto"/>
        <w:outlineLvl w:val="3"/>
        <w:rPr>
          <w:rFonts w:ascii="Verdana" w:eastAsia="Times New Roman" w:hAnsi="Verdana"/>
          <w:b/>
          <w:bCs/>
          <w:color w:val="1F497D"/>
          <w:sz w:val="20"/>
          <w:szCs w:val="20"/>
          <w:lang w:eastAsia="bg-BG"/>
        </w:rPr>
      </w:pPr>
    </w:p>
    <w:p w14:paraId="132AC5E9" w14:textId="77777777" w:rsidR="008D3843" w:rsidRDefault="008D3843" w:rsidP="001F406C">
      <w:pPr>
        <w:spacing w:after="0" w:line="240" w:lineRule="auto"/>
        <w:outlineLvl w:val="3"/>
        <w:rPr>
          <w:rFonts w:ascii="Verdana" w:eastAsia="Times New Roman" w:hAnsi="Verdana"/>
          <w:b/>
          <w:bCs/>
          <w:color w:val="1F497D"/>
          <w:sz w:val="20"/>
          <w:szCs w:val="20"/>
          <w:u w:val="single"/>
          <w:lang w:eastAsia="bg-BG"/>
        </w:rPr>
      </w:pPr>
    </w:p>
    <w:p w14:paraId="6AF7278D" w14:textId="77777777" w:rsidR="00387C8C" w:rsidRDefault="008D3843" w:rsidP="00387C8C">
      <w:pPr>
        <w:pStyle w:val="ListParagraph"/>
        <w:spacing w:after="0" w:line="240" w:lineRule="auto"/>
        <w:outlineLvl w:val="3"/>
        <w:rPr>
          <w:rFonts w:ascii="Verdana" w:eastAsia="Times New Roman" w:hAnsi="Verdana"/>
          <w:b/>
          <w:color w:val="1F497D"/>
          <w:sz w:val="20"/>
          <w:szCs w:val="20"/>
          <w:u w:val="single"/>
          <w:lang w:eastAsia="bg-BG"/>
        </w:rPr>
      </w:pPr>
      <w:proofErr w:type="spellStart"/>
      <w:r w:rsidRPr="00387C8C">
        <w:rPr>
          <w:rFonts w:ascii="Verdana" w:eastAsia="Times New Roman" w:hAnsi="Verdana"/>
          <w:b/>
          <w:color w:val="1F497D"/>
          <w:sz w:val="20"/>
          <w:szCs w:val="20"/>
          <w:u w:val="single"/>
          <w:lang w:eastAsia="bg-BG"/>
        </w:rPr>
        <w:t>Вид</w:t>
      </w:r>
      <w:proofErr w:type="spellEnd"/>
      <w:r w:rsidRPr="00387C8C">
        <w:rPr>
          <w:rFonts w:ascii="Verdana" w:eastAsia="Times New Roman" w:hAnsi="Verdana"/>
          <w:b/>
          <w:color w:val="1F497D"/>
          <w:sz w:val="20"/>
          <w:szCs w:val="20"/>
          <w:u w:val="single"/>
          <w:lang w:eastAsia="bg-BG"/>
        </w:rPr>
        <w:t xml:space="preserve"> </w:t>
      </w:r>
      <w:proofErr w:type="spellStart"/>
      <w:r w:rsidRPr="00387C8C">
        <w:rPr>
          <w:rFonts w:ascii="Verdana" w:eastAsia="Times New Roman" w:hAnsi="Verdana"/>
          <w:b/>
          <w:color w:val="1F497D"/>
          <w:sz w:val="20"/>
          <w:szCs w:val="20"/>
          <w:u w:val="single"/>
          <w:lang w:eastAsia="bg-BG"/>
        </w:rPr>
        <w:t>използван</w:t>
      </w:r>
      <w:proofErr w:type="spellEnd"/>
      <w:r w:rsidRPr="00387C8C">
        <w:rPr>
          <w:rFonts w:ascii="Verdana" w:eastAsia="Times New Roman" w:hAnsi="Verdana"/>
          <w:b/>
          <w:color w:val="1F497D"/>
          <w:sz w:val="20"/>
          <w:szCs w:val="20"/>
          <w:u w:val="single"/>
          <w:lang w:eastAsia="bg-BG"/>
        </w:rPr>
        <w:t xml:space="preserve"> </w:t>
      </w:r>
      <w:proofErr w:type="spellStart"/>
      <w:r w:rsidRPr="00387C8C">
        <w:rPr>
          <w:rFonts w:ascii="Verdana" w:eastAsia="Times New Roman" w:hAnsi="Verdana"/>
          <w:b/>
          <w:color w:val="1F497D"/>
          <w:sz w:val="20"/>
          <w:szCs w:val="20"/>
          <w:u w:val="single"/>
          <w:lang w:eastAsia="bg-BG"/>
        </w:rPr>
        <w:t>транспорт</w:t>
      </w:r>
      <w:proofErr w:type="spellEnd"/>
      <w:r w:rsidRPr="00387C8C">
        <w:rPr>
          <w:rFonts w:ascii="Verdana" w:eastAsia="Times New Roman" w:hAnsi="Verdana"/>
          <w:b/>
          <w:color w:val="1F497D"/>
          <w:sz w:val="20"/>
          <w:szCs w:val="20"/>
          <w:u w:val="single"/>
          <w:lang w:eastAsia="bg-BG"/>
        </w:rPr>
        <w:t>:</w:t>
      </w:r>
    </w:p>
    <w:p w14:paraId="26B536FF" w14:textId="77777777" w:rsidR="00387C8C" w:rsidRDefault="008D3843" w:rsidP="00387C8C">
      <w:pPr>
        <w:pStyle w:val="ListParagraph"/>
        <w:numPr>
          <w:ilvl w:val="0"/>
          <w:numId w:val="24"/>
        </w:numPr>
        <w:spacing w:after="0" w:line="240" w:lineRule="auto"/>
        <w:outlineLvl w:val="3"/>
        <w:rPr>
          <w:rFonts w:ascii="Verdana" w:eastAsia="Times New Roman" w:hAnsi="Verdana"/>
          <w:bCs/>
          <w:color w:val="1F497D"/>
          <w:sz w:val="20"/>
          <w:szCs w:val="20"/>
          <w:lang w:eastAsia="bg-BG"/>
        </w:rPr>
      </w:pPr>
      <w:proofErr w:type="spellStart"/>
      <w:r w:rsidRPr="00387C8C">
        <w:rPr>
          <w:rFonts w:ascii="Verdana" w:eastAsia="Times New Roman" w:hAnsi="Verdana"/>
          <w:bCs/>
          <w:color w:val="1F497D"/>
          <w:sz w:val="20"/>
          <w:szCs w:val="20"/>
          <w:lang w:eastAsia="bg-BG"/>
        </w:rPr>
        <w:t>Самолет</w:t>
      </w:r>
      <w:proofErr w:type="spellEnd"/>
    </w:p>
    <w:p w14:paraId="110BA856" w14:textId="77777777" w:rsidR="008D3843" w:rsidRPr="00387C8C" w:rsidRDefault="008D3843" w:rsidP="00387C8C">
      <w:pPr>
        <w:pStyle w:val="ListParagraph"/>
        <w:numPr>
          <w:ilvl w:val="0"/>
          <w:numId w:val="24"/>
        </w:numPr>
        <w:spacing w:after="0" w:line="240" w:lineRule="auto"/>
        <w:outlineLvl w:val="3"/>
        <w:rPr>
          <w:rFonts w:ascii="Verdana" w:eastAsia="Times New Roman" w:hAnsi="Verdana"/>
          <w:bCs/>
          <w:color w:val="1F497D"/>
          <w:sz w:val="20"/>
          <w:szCs w:val="20"/>
          <w:lang w:eastAsia="bg-BG"/>
        </w:rPr>
      </w:pPr>
      <w:proofErr w:type="spellStart"/>
      <w:r w:rsidRPr="00387C8C">
        <w:rPr>
          <w:rFonts w:ascii="Verdana" w:eastAsia="Times New Roman" w:hAnsi="Verdana"/>
          <w:bCs/>
          <w:color w:val="1F497D"/>
          <w:sz w:val="20"/>
          <w:szCs w:val="20"/>
          <w:lang w:eastAsia="bg-BG"/>
        </w:rPr>
        <w:t>Автобус</w:t>
      </w:r>
      <w:proofErr w:type="spellEnd"/>
    </w:p>
    <w:p w14:paraId="07459A9A" w14:textId="77777777" w:rsidR="008D3843" w:rsidRDefault="008D3843" w:rsidP="001F406C">
      <w:pPr>
        <w:spacing w:after="0" w:line="240" w:lineRule="auto"/>
        <w:outlineLvl w:val="3"/>
        <w:rPr>
          <w:rFonts w:ascii="Verdana" w:eastAsia="Times New Roman" w:hAnsi="Verdana"/>
          <w:b/>
          <w:bCs/>
          <w:color w:val="1F497D"/>
          <w:sz w:val="20"/>
          <w:szCs w:val="20"/>
          <w:u w:val="single"/>
          <w:lang w:eastAsia="bg-BG"/>
        </w:rPr>
      </w:pPr>
    </w:p>
    <w:p w14:paraId="1448B1A2" w14:textId="77777777" w:rsidR="001F406C" w:rsidRDefault="00960143" w:rsidP="001F406C">
      <w:pPr>
        <w:spacing w:after="0" w:line="240" w:lineRule="auto"/>
        <w:outlineLvl w:val="3"/>
        <w:rPr>
          <w:rFonts w:ascii="Verdana" w:eastAsia="Times New Roman" w:hAnsi="Verdana"/>
          <w:b/>
          <w:bCs/>
          <w:color w:val="1F497D"/>
          <w:sz w:val="20"/>
          <w:szCs w:val="20"/>
          <w:u w:val="single"/>
          <w:lang w:eastAsia="bg-BG"/>
        </w:rPr>
      </w:pPr>
      <w:r w:rsidRPr="00960143">
        <w:rPr>
          <w:rFonts w:ascii="Verdana" w:eastAsia="Times New Roman" w:hAnsi="Verdana"/>
          <w:bCs/>
          <w:color w:val="1F497D"/>
          <w:sz w:val="20"/>
          <w:szCs w:val="20"/>
          <w:lang w:eastAsia="bg-BG"/>
        </w:rPr>
        <w:t xml:space="preserve">       </w:t>
      </w:r>
      <w:proofErr w:type="spellStart"/>
      <w:r w:rsidR="008D3843">
        <w:rPr>
          <w:rFonts w:ascii="Verdana" w:eastAsia="Times New Roman" w:hAnsi="Verdana"/>
          <w:b/>
          <w:bCs/>
          <w:color w:val="1F497D"/>
          <w:sz w:val="20"/>
          <w:szCs w:val="20"/>
          <w:u w:val="single"/>
          <w:lang w:eastAsia="bg-BG"/>
        </w:rPr>
        <w:t>Забележки</w:t>
      </w:r>
      <w:proofErr w:type="spellEnd"/>
      <w:r w:rsidR="008D3843">
        <w:rPr>
          <w:rFonts w:ascii="Verdana" w:eastAsia="Times New Roman" w:hAnsi="Verdana"/>
          <w:b/>
          <w:bCs/>
          <w:color w:val="1F497D"/>
          <w:sz w:val="20"/>
          <w:szCs w:val="20"/>
          <w:u w:val="single"/>
          <w:lang w:eastAsia="bg-BG"/>
        </w:rPr>
        <w:t>:</w:t>
      </w:r>
    </w:p>
    <w:p w14:paraId="43D3435B" w14:textId="77777777" w:rsidR="00EE7FF5" w:rsidRPr="001C1368" w:rsidRDefault="00387C8C" w:rsidP="001C1368">
      <w:pPr>
        <w:pStyle w:val="ListParagraph"/>
        <w:numPr>
          <w:ilvl w:val="0"/>
          <w:numId w:val="5"/>
        </w:numPr>
        <w:spacing w:after="0" w:line="240" w:lineRule="auto"/>
        <w:outlineLvl w:val="3"/>
        <w:rPr>
          <w:rFonts w:ascii="Verdana" w:eastAsia="Times New Roman" w:hAnsi="Verdana"/>
          <w:bCs/>
          <w:color w:val="1F497D"/>
          <w:sz w:val="20"/>
          <w:szCs w:val="20"/>
          <w:lang w:eastAsia="bg-BG"/>
        </w:rPr>
      </w:pPr>
      <w:proofErr w:type="spellStart"/>
      <w:r w:rsidRPr="00387C8C">
        <w:rPr>
          <w:rFonts w:ascii="Verdana" w:eastAsia="Times New Roman" w:hAnsi="Verdana"/>
          <w:bCs/>
          <w:color w:val="1F497D"/>
          <w:sz w:val="20"/>
          <w:szCs w:val="20"/>
          <w:lang w:eastAsia="bg-BG"/>
        </w:rPr>
        <w:t>Посочените</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пакетни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цени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са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калкулирани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при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курс</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на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лева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спрямо</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долара</w:t>
      </w:r>
      <w:proofErr w:type="spellEnd"/>
      <w:r w:rsidRPr="00387C8C">
        <w:rPr>
          <w:rFonts w:ascii="Verdana" w:eastAsia="Times New Roman" w:hAnsi="Verdana"/>
          <w:bCs/>
          <w:color w:val="1F497D"/>
          <w:sz w:val="20"/>
          <w:szCs w:val="20"/>
          <w:lang w:eastAsia="bg-BG"/>
        </w:rPr>
        <w:t xml:space="preserve"> 1 USD = 1.75 </w:t>
      </w:r>
      <w:proofErr w:type="spellStart"/>
      <w:r w:rsidRPr="00387C8C">
        <w:rPr>
          <w:rFonts w:ascii="Verdana" w:eastAsia="Times New Roman" w:hAnsi="Verdana"/>
          <w:bCs/>
          <w:color w:val="1F497D"/>
          <w:sz w:val="20"/>
          <w:szCs w:val="20"/>
          <w:lang w:eastAsia="bg-BG"/>
        </w:rPr>
        <w:t>лева</w:t>
      </w:r>
      <w:proofErr w:type="spellEnd"/>
      <w:r w:rsidRPr="00387C8C">
        <w:rPr>
          <w:rFonts w:ascii="Verdana" w:eastAsia="Times New Roman" w:hAnsi="Verdana"/>
          <w:bCs/>
          <w:color w:val="1F497D"/>
          <w:sz w:val="20"/>
          <w:szCs w:val="20"/>
          <w:lang w:eastAsia="bg-BG"/>
        </w:rPr>
        <w:t xml:space="preserve">. В </w:t>
      </w:r>
      <w:proofErr w:type="spellStart"/>
      <w:r w:rsidRPr="00387C8C">
        <w:rPr>
          <w:rFonts w:ascii="Verdana" w:eastAsia="Times New Roman" w:hAnsi="Verdana"/>
          <w:bCs/>
          <w:color w:val="1F497D"/>
          <w:sz w:val="20"/>
          <w:szCs w:val="20"/>
          <w:lang w:eastAsia="bg-BG"/>
        </w:rPr>
        <w:t>случай</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че</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обменният</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курс</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се</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завиши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или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намали</w:t>
      </w:r>
      <w:proofErr w:type="spellEnd"/>
      <w:r w:rsidRPr="00387C8C">
        <w:rPr>
          <w:rFonts w:ascii="Verdana" w:eastAsia="Times New Roman" w:hAnsi="Verdana"/>
          <w:bCs/>
          <w:color w:val="1F497D"/>
          <w:sz w:val="20"/>
          <w:szCs w:val="20"/>
          <w:lang w:eastAsia="bg-BG"/>
        </w:rPr>
        <w:t xml:space="preserve"> с 5 </w:t>
      </w:r>
      <w:proofErr w:type="spellStart"/>
      <w:r w:rsidRPr="00387C8C">
        <w:rPr>
          <w:rFonts w:ascii="Verdana" w:eastAsia="Times New Roman" w:hAnsi="Verdana"/>
          <w:bCs/>
          <w:color w:val="1F497D"/>
          <w:sz w:val="20"/>
          <w:szCs w:val="20"/>
          <w:lang w:eastAsia="bg-BG"/>
        </w:rPr>
        <w:t>или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повече</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процента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туроператорът</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си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запазва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правото</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да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внесе</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корекция</w:t>
      </w:r>
      <w:proofErr w:type="spellEnd"/>
      <w:r w:rsidRPr="00387C8C">
        <w:rPr>
          <w:rFonts w:ascii="Verdana" w:eastAsia="Times New Roman" w:hAnsi="Verdana"/>
          <w:bCs/>
          <w:color w:val="1F497D"/>
          <w:sz w:val="20"/>
          <w:szCs w:val="20"/>
          <w:lang w:eastAsia="bg-BG"/>
        </w:rPr>
        <w:t xml:space="preserve"> в </w:t>
      </w:r>
      <w:proofErr w:type="spellStart"/>
      <w:r w:rsidRPr="00387C8C">
        <w:rPr>
          <w:rFonts w:ascii="Verdana" w:eastAsia="Times New Roman" w:hAnsi="Verdana"/>
          <w:bCs/>
          <w:color w:val="1F497D"/>
          <w:sz w:val="20"/>
          <w:szCs w:val="20"/>
          <w:lang w:eastAsia="bg-BG"/>
        </w:rPr>
        <w:t>общата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пакетна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цена</w:t>
      </w:r>
      <w:proofErr w:type="spellEnd"/>
      <w:r w:rsidRPr="00387C8C">
        <w:rPr>
          <w:rFonts w:ascii="Verdana" w:eastAsia="Times New Roman" w:hAnsi="Verdana"/>
          <w:bCs/>
          <w:color w:val="1F497D"/>
          <w:sz w:val="20"/>
          <w:szCs w:val="20"/>
          <w:lang w:eastAsia="bg-BG"/>
        </w:rPr>
        <w:t>.</w:t>
      </w:r>
    </w:p>
    <w:p w14:paraId="1ACBDA0B" w14:textId="77777777" w:rsidR="001F406C" w:rsidRPr="00AE6673" w:rsidRDefault="001F406C" w:rsidP="00AE6673">
      <w:pPr>
        <w:numPr>
          <w:ilvl w:val="0"/>
          <w:numId w:val="5"/>
        </w:numPr>
        <w:spacing w:after="0" w:line="240" w:lineRule="auto"/>
        <w:jc w:val="both"/>
        <w:rPr>
          <w:rFonts w:ascii="Verdana" w:eastAsia="Times New Roman" w:hAnsi="Verdana"/>
          <w:color w:val="1F497D"/>
          <w:sz w:val="20"/>
          <w:szCs w:val="20"/>
          <w:lang w:eastAsia="bg-BG"/>
        </w:rPr>
      </w:pPr>
      <w:proofErr w:type="spellStart"/>
      <w:r w:rsidRPr="00FD683B">
        <w:rPr>
          <w:rFonts w:ascii="Verdana" w:eastAsia="Times New Roman" w:hAnsi="Verdana"/>
          <w:color w:val="1F497D"/>
          <w:sz w:val="20"/>
          <w:szCs w:val="20"/>
          <w:lang w:eastAsia="bg-BG"/>
        </w:rPr>
        <w:t>Няма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допълнителни</w:t>
      </w:r>
      <w:proofErr w:type="spellEnd"/>
      <w:r>
        <w:rPr>
          <w:rFonts w:ascii="Verdana" w:eastAsia="Times New Roman" w:hAnsi="Verdana"/>
          <w:color w:val="1F497D"/>
          <w:sz w:val="20"/>
          <w:szCs w:val="20"/>
          <w:lang w:eastAsia="bg-BG"/>
        </w:rPr>
        <w:t xml:space="preserve"> </w:t>
      </w:r>
      <w:proofErr w:type="spellStart"/>
      <w:r>
        <w:rPr>
          <w:rFonts w:ascii="Verdana" w:eastAsia="Times New Roman" w:hAnsi="Verdana"/>
          <w:color w:val="1F497D"/>
          <w:sz w:val="20"/>
          <w:szCs w:val="20"/>
          <w:lang w:eastAsia="bg-BG"/>
        </w:rPr>
        <w:t>визови</w:t>
      </w:r>
      <w:proofErr w:type="spellEnd"/>
      <w:r>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санитарни</w:t>
      </w:r>
      <w:proofErr w:type="spellEnd"/>
      <w:r w:rsidRPr="00FD683B">
        <w:rPr>
          <w:rFonts w:ascii="Verdana" w:eastAsia="Times New Roman" w:hAnsi="Verdana"/>
          <w:color w:val="1F497D"/>
          <w:sz w:val="20"/>
          <w:szCs w:val="20"/>
          <w:lang w:eastAsia="bg-BG"/>
        </w:rPr>
        <w:t xml:space="preserve"> и </w:t>
      </w:r>
      <w:proofErr w:type="spellStart"/>
      <w:r w:rsidRPr="00FD683B">
        <w:rPr>
          <w:rFonts w:ascii="Verdana" w:eastAsia="Times New Roman" w:hAnsi="Verdana"/>
          <w:color w:val="1F497D"/>
          <w:sz w:val="20"/>
          <w:szCs w:val="20"/>
          <w:lang w:eastAsia="bg-BG"/>
        </w:rPr>
        <w:t>медицински</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изисквания</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за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пътуване</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до</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остров</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Мавриций</w:t>
      </w:r>
      <w:proofErr w:type="spellEnd"/>
      <w:r w:rsidRPr="00FD683B">
        <w:rPr>
          <w:rFonts w:ascii="Verdana" w:eastAsia="Times New Roman" w:hAnsi="Verdana"/>
          <w:color w:val="1F497D"/>
          <w:sz w:val="20"/>
          <w:szCs w:val="20"/>
          <w:lang w:eastAsia="bg-BG"/>
        </w:rPr>
        <w:t xml:space="preserve">. </w:t>
      </w:r>
    </w:p>
    <w:p w14:paraId="1978A5A0" w14:textId="77777777" w:rsidR="00795824" w:rsidRDefault="00795824" w:rsidP="001F406C">
      <w:pPr>
        <w:spacing w:after="0" w:line="240" w:lineRule="auto"/>
        <w:jc w:val="center"/>
        <w:rPr>
          <w:rFonts w:ascii="Verdana" w:eastAsia="Times New Roman" w:hAnsi="Verdana"/>
          <w:i/>
          <w:color w:val="1F497D"/>
          <w:sz w:val="20"/>
          <w:szCs w:val="20"/>
          <w:lang w:eastAsia="bg-BG"/>
        </w:rPr>
      </w:pPr>
    </w:p>
    <w:p w14:paraId="4476A57F" w14:textId="77777777" w:rsidR="00795824" w:rsidRDefault="00795824" w:rsidP="001F406C">
      <w:pPr>
        <w:spacing w:after="0" w:line="240" w:lineRule="auto"/>
        <w:jc w:val="both"/>
        <w:rPr>
          <w:rFonts w:ascii="Verdana" w:eastAsia="Times New Roman" w:hAnsi="Verdana"/>
          <w:b/>
          <w:i/>
          <w:color w:val="1F497D"/>
          <w:sz w:val="20"/>
          <w:szCs w:val="20"/>
          <w:lang w:eastAsia="bg-BG"/>
        </w:rPr>
      </w:pPr>
    </w:p>
    <w:p w14:paraId="16B7BFB9" w14:textId="77777777" w:rsidR="001F406C" w:rsidRPr="00A20370" w:rsidRDefault="00795824" w:rsidP="001F406C">
      <w:pPr>
        <w:spacing w:after="0" w:line="240" w:lineRule="auto"/>
        <w:jc w:val="both"/>
        <w:rPr>
          <w:rFonts w:ascii="Verdana" w:eastAsia="Times New Roman" w:hAnsi="Verdana"/>
          <w:i/>
          <w:color w:val="1F497D"/>
          <w:sz w:val="20"/>
          <w:szCs w:val="20"/>
          <w:lang w:eastAsia="bg-BG"/>
        </w:rPr>
      </w:pPr>
      <w:r w:rsidRPr="00795824">
        <w:rPr>
          <w:noProof/>
        </w:rPr>
        <w:lastRenderedPageBreak/>
        <w:drawing>
          <wp:anchor distT="0" distB="0" distL="114300" distR="114300" simplePos="0" relativeHeight="251658752" behindDoc="0" locked="0" layoutInCell="1" allowOverlap="1" wp14:anchorId="0B7886C5" wp14:editId="29D6E073">
            <wp:simplePos x="0" y="0"/>
            <wp:positionH relativeFrom="column">
              <wp:posOffset>-3810</wp:posOffset>
            </wp:positionH>
            <wp:positionV relativeFrom="paragraph">
              <wp:posOffset>27940</wp:posOffset>
            </wp:positionV>
            <wp:extent cx="3116580" cy="18122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16580" cy="18122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F406C" w:rsidRPr="00576F33">
        <w:rPr>
          <w:rFonts w:ascii="Verdana" w:eastAsia="Times New Roman" w:hAnsi="Verdana"/>
          <w:b/>
          <w:i/>
          <w:color w:val="1F497D"/>
          <w:sz w:val="20"/>
          <w:szCs w:val="20"/>
          <w:lang w:eastAsia="bg-BG"/>
        </w:rPr>
        <w:t>Република</w:t>
      </w:r>
      <w:proofErr w:type="spellEnd"/>
      <w:r w:rsidR="001F406C" w:rsidRPr="00576F33">
        <w:rPr>
          <w:rFonts w:ascii="Verdana" w:eastAsia="Times New Roman" w:hAnsi="Verdana"/>
          <w:b/>
          <w:i/>
          <w:color w:val="1F497D"/>
          <w:sz w:val="20"/>
          <w:szCs w:val="20"/>
          <w:lang w:eastAsia="bg-BG"/>
        </w:rPr>
        <w:t xml:space="preserve"> </w:t>
      </w:r>
      <w:proofErr w:type="spellStart"/>
      <w:r w:rsidR="001F406C" w:rsidRPr="00576F33">
        <w:rPr>
          <w:rFonts w:ascii="Verdana" w:eastAsia="Times New Roman" w:hAnsi="Verdana"/>
          <w:b/>
          <w:i/>
          <w:color w:val="1F497D"/>
          <w:sz w:val="20"/>
          <w:szCs w:val="20"/>
          <w:lang w:eastAsia="bg-BG"/>
        </w:rPr>
        <w:t>Мавриций</w:t>
      </w:r>
      <w:proofErr w:type="spellEnd"/>
      <w:r w:rsidR="001F406C" w:rsidRPr="00A20370">
        <w:rPr>
          <w:rFonts w:ascii="Verdana" w:eastAsia="Times New Roman" w:hAnsi="Verdana"/>
          <w:i/>
          <w:color w:val="1F497D"/>
          <w:sz w:val="20"/>
          <w:szCs w:val="20"/>
          <w:lang w:eastAsia="bg-BG"/>
        </w:rPr>
        <w:t xml:space="preserve"> е </w:t>
      </w:r>
      <w:proofErr w:type="spellStart"/>
      <w:r w:rsidR="001F406C" w:rsidRPr="00A20370">
        <w:rPr>
          <w:rFonts w:ascii="Verdana" w:eastAsia="Times New Roman" w:hAnsi="Verdana"/>
          <w:i/>
          <w:color w:val="1F497D"/>
          <w:sz w:val="20"/>
          <w:szCs w:val="20"/>
          <w:lang w:eastAsia="bg-BG"/>
        </w:rPr>
        <w:t>островна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държава</w:t>
      </w:r>
      <w:proofErr w:type="spellEnd"/>
      <w:r w:rsidR="001F406C" w:rsidRPr="00A20370">
        <w:rPr>
          <w:rFonts w:ascii="Verdana" w:eastAsia="Times New Roman" w:hAnsi="Verdana"/>
          <w:i/>
          <w:color w:val="1F497D"/>
          <w:sz w:val="20"/>
          <w:szCs w:val="20"/>
          <w:lang w:eastAsia="bg-BG"/>
        </w:rPr>
        <w:t xml:space="preserve"> в </w:t>
      </w:r>
      <w:proofErr w:type="spellStart"/>
      <w:r w:rsidR="001F406C" w:rsidRPr="00A20370">
        <w:rPr>
          <w:rFonts w:ascii="Verdana" w:eastAsia="Times New Roman" w:hAnsi="Verdana"/>
          <w:i/>
          <w:color w:val="1F497D"/>
          <w:sz w:val="20"/>
          <w:szCs w:val="20"/>
          <w:lang w:eastAsia="bg-BG"/>
        </w:rPr>
        <w:t>югозападния</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Индийски</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океан</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на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около</w:t>
      </w:r>
      <w:proofErr w:type="spellEnd"/>
      <w:r w:rsidR="001F406C" w:rsidRPr="00A20370">
        <w:rPr>
          <w:rFonts w:ascii="Verdana" w:eastAsia="Times New Roman" w:hAnsi="Verdana"/>
          <w:i/>
          <w:color w:val="1F497D"/>
          <w:sz w:val="20"/>
          <w:szCs w:val="20"/>
          <w:lang w:eastAsia="bg-BG"/>
        </w:rPr>
        <w:t xml:space="preserve"> 900 </w:t>
      </w:r>
      <w:proofErr w:type="spellStart"/>
      <w:r w:rsidR="001F406C" w:rsidRPr="005F58C4">
        <w:rPr>
          <w:rFonts w:ascii="Verdana" w:eastAsia="Times New Roman" w:hAnsi="Verdana"/>
          <w:i/>
          <w:color w:val="1F497D"/>
          <w:sz w:val="20"/>
          <w:szCs w:val="20"/>
          <w:lang w:eastAsia="bg-BG"/>
        </w:rPr>
        <w:t>км</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източно</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от</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най-големия</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африкански</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остров</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Мадагаскар</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Освен</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остров</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Мавриций</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републиката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включва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островите</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Св</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Брендън</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Родригес</w:t>
      </w:r>
      <w:proofErr w:type="spellEnd"/>
      <w:r w:rsidR="001F406C" w:rsidRPr="00A20370">
        <w:rPr>
          <w:rFonts w:ascii="Verdana" w:eastAsia="Times New Roman" w:hAnsi="Verdana"/>
          <w:i/>
          <w:color w:val="1F497D"/>
          <w:sz w:val="20"/>
          <w:szCs w:val="20"/>
          <w:lang w:eastAsia="bg-BG"/>
        </w:rPr>
        <w:t xml:space="preserve"> и </w:t>
      </w:r>
      <w:proofErr w:type="spellStart"/>
      <w:r w:rsidR="001F406C" w:rsidRPr="00A20370">
        <w:rPr>
          <w:rFonts w:ascii="Verdana" w:eastAsia="Times New Roman" w:hAnsi="Verdana"/>
          <w:i/>
          <w:color w:val="1F497D"/>
          <w:sz w:val="20"/>
          <w:szCs w:val="20"/>
          <w:lang w:eastAsia="bg-BG"/>
        </w:rPr>
        <w:t>Агалега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Островът</w:t>
      </w:r>
      <w:proofErr w:type="spellEnd"/>
      <w:r w:rsidR="001F406C" w:rsidRPr="00A20370">
        <w:rPr>
          <w:rFonts w:ascii="Verdana" w:eastAsia="Times New Roman" w:hAnsi="Verdana"/>
          <w:i/>
          <w:color w:val="1F497D"/>
          <w:sz w:val="20"/>
          <w:szCs w:val="20"/>
          <w:lang w:eastAsia="bg-BG"/>
        </w:rPr>
        <w:t xml:space="preserve"> е </w:t>
      </w:r>
      <w:proofErr w:type="spellStart"/>
      <w:r w:rsidR="001F406C" w:rsidRPr="00A20370">
        <w:rPr>
          <w:rFonts w:ascii="Verdana" w:eastAsia="Times New Roman" w:hAnsi="Verdana"/>
          <w:i/>
          <w:color w:val="1F497D"/>
          <w:sz w:val="20"/>
          <w:szCs w:val="20"/>
          <w:lang w:eastAsia="bg-BG"/>
        </w:rPr>
        <w:t>открит</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през</w:t>
      </w:r>
      <w:proofErr w:type="spellEnd"/>
      <w:r w:rsidR="001F406C" w:rsidRPr="00A20370">
        <w:rPr>
          <w:rFonts w:ascii="Verdana" w:eastAsia="Times New Roman" w:hAnsi="Verdana"/>
          <w:i/>
          <w:color w:val="1F497D"/>
          <w:sz w:val="20"/>
          <w:szCs w:val="20"/>
          <w:lang w:eastAsia="bg-BG"/>
        </w:rPr>
        <w:t xml:space="preserve"> 1507 г. </w:t>
      </w:r>
      <w:proofErr w:type="spellStart"/>
      <w:r w:rsidR="001F406C" w:rsidRPr="00A20370">
        <w:rPr>
          <w:rFonts w:ascii="Verdana" w:eastAsia="Times New Roman" w:hAnsi="Verdana"/>
          <w:i/>
          <w:color w:val="1F497D"/>
          <w:sz w:val="20"/>
          <w:szCs w:val="20"/>
          <w:lang w:eastAsia="bg-BG"/>
        </w:rPr>
        <w:t>от</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португалски</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мореплаватели</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като</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н</w:t>
      </w:r>
      <w:r w:rsidR="001F406C" w:rsidRPr="005F58C4">
        <w:rPr>
          <w:rFonts w:ascii="Verdana" w:eastAsia="Times New Roman" w:hAnsi="Verdana"/>
          <w:i/>
          <w:color w:val="1F497D"/>
          <w:sz w:val="20"/>
          <w:szCs w:val="20"/>
          <w:lang w:eastAsia="bg-BG"/>
        </w:rPr>
        <w:t>икога</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преди</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това</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не</w:t>
      </w:r>
      <w:proofErr w:type="spellEnd"/>
      <w:r w:rsidR="001F406C" w:rsidRPr="005F58C4">
        <w:rPr>
          <w:rFonts w:ascii="Verdana" w:eastAsia="Times New Roman" w:hAnsi="Verdana"/>
          <w:i/>
          <w:color w:val="1F497D"/>
          <w:sz w:val="20"/>
          <w:szCs w:val="20"/>
          <w:lang w:eastAsia="bg-BG"/>
        </w:rPr>
        <w:t xml:space="preserve"> е </w:t>
      </w:r>
      <w:proofErr w:type="spellStart"/>
      <w:r w:rsidR="001F406C" w:rsidRPr="005F58C4">
        <w:rPr>
          <w:rFonts w:ascii="Verdana" w:eastAsia="Times New Roman" w:hAnsi="Verdana"/>
          <w:i/>
          <w:color w:val="1F497D"/>
          <w:sz w:val="20"/>
          <w:szCs w:val="20"/>
          <w:lang w:eastAsia="bg-BG"/>
        </w:rPr>
        <w:t>бил</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населяван</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от</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хора</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Столицата</w:t>
      </w:r>
      <w:proofErr w:type="spellEnd"/>
      <w:r w:rsidR="001F406C" w:rsidRPr="005F58C4">
        <w:rPr>
          <w:rFonts w:ascii="Verdana" w:eastAsia="Times New Roman" w:hAnsi="Verdana"/>
          <w:i/>
          <w:color w:val="1F497D"/>
          <w:sz w:val="20"/>
          <w:szCs w:val="20"/>
          <w:lang w:eastAsia="bg-BG"/>
        </w:rPr>
        <w:t xml:space="preserve"> е </w:t>
      </w:r>
      <w:proofErr w:type="spellStart"/>
      <w:r w:rsidR="001F406C" w:rsidRPr="005F58C4">
        <w:rPr>
          <w:rFonts w:ascii="Verdana" w:eastAsia="Times New Roman" w:hAnsi="Verdana"/>
          <w:i/>
          <w:color w:val="1F497D"/>
          <w:sz w:val="20"/>
          <w:szCs w:val="20"/>
          <w:lang w:eastAsia="bg-BG"/>
        </w:rPr>
        <w:t>Порт</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Луис</w:t>
      </w:r>
      <w:proofErr w:type="spellEnd"/>
      <w:r w:rsidR="001F406C" w:rsidRPr="005F58C4">
        <w:rPr>
          <w:rFonts w:ascii="Verdana" w:eastAsia="Times New Roman" w:hAnsi="Verdana"/>
          <w:i/>
          <w:color w:val="1F497D"/>
          <w:sz w:val="20"/>
          <w:szCs w:val="20"/>
          <w:lang w:eastAsia="bg-BG"/>
        </w:rPr>
        <w:t xml:space="preserve">, а </w:t>
      </w:r>
      <w:proofErr w:type="spellStart"/>
      <w:r w:rsidR="001F406C" w:rsidRPr="005F58C4">
        <w:rPr>
          <w:rFonts w:ascii="Verdana" w:eastAsia="Times New Roman" w:hAnsi="Verdana"/>
          <w:i/>
          <w:color w:val="1F497D"/>
          <w:sz w:val="20"/>
          <w:szCs w:val="20"/>
          <w:lang w:eastAsia="bg-BG"/>
        </w:rPr>
        <w:t>официалният</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език</w:t>
      </w:r>
      <w:proofErr w:type="spellEnd"/>
      <w:r w:rsidR="001F406C" w:rsidRPr="005F58C4">
        <w:rPr>
          <w:rFonts w:ascii="Verdana" w:eastAsia="Times New Roman" w:hAnsi="Verdana"/>
          <w:i/>
          <w:color w:val="1F497D"/>
          <w:sz w:val="20"/>
          <w:szCs w:val="20"/>
          <w:lang w:eastAsia="bg-BG"/>
        </w:rPr>
        <w:t xml:space="preserve"> е </w:t>
      </w:r>
      <w:proofErr w:type="spellStart"/>
      <w:r w:rsidR="001F406C" w:rsidRPr="005F58C4">
        <w:rPr>
          <w:rFonts w:ascii="Verdana" w:eastAsia="Times New Roman" w:hAnsi="Verdana"/>
          <w:i/>
          <w:color w:val="1F497D"/>
          <w:sz w:val="20"/>
          <w:szCs w:val="20"/>
          <w:lang w:eastAsia="bg-BG"/>
        </w:rPr>
        <w:t>английският</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който</w:t>
      </w:r>
      <w:proofErr w:type="spellEnd"/>
      <w:r w:rsidR="001F406C" w:rsidRPr="005F58C4">
        <w:rPr>
          <w:rFonts w:ascii="Verdana" w:eastAsia="Times New Roman" w:hAnsi="Verdana"/>
          <w:i/>
          <w:color w:val="1F497D"/>
          <w:sz w:val="20"/>
          <w:szCs w:val="20"/>
          <w:lang w:eastAsia="bg-BG"/>
        </w:rPr>
        <w:t xml:space="preserve"> е и </w:t>
      </w:r>
      <w:proofErr w:type="spellStart"/>
      <w:r w:rsidR="001F406C" w:rsidRPr="005F58C4">
        <w:rPr>
          <w:rFonts w:ascii="Verdana" w:eastAsia="Times New Roman" w:hAnsi="Verdana"/>
          <w:i/>
          <w:color w:val="1F497D"/>
          <w:sz w:val="20"/>
          <w:szCs w:val="20"/>
          <w:lang w:eastAsia="bg-BG"/>
        </w:rPr>
        <w:t>основeн</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търговски</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език</w:t>
      </w:r>
      <w:proofErr w:type="spellEnd"/>
      <w:r w:rsidR="001F406C" w:rsidRPr="003E6A2C">
        <w:rPr>
          <w:rFonts w:ascii="Verdana" w:eastAsia="Times New Roman" w:hAnsi="Verdana"/>
          <w:i/>
          <w:color w:val="1F497D"/>
          <w:sz w:val="20"/>
          <w:szCs w:val="20"/>
          <w:lang w:eastAsia="bg-BG"/>
        </w:rPr>
        <w:t>.</w:t>
      </w:r>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Не</w:t>
      </w:r>
      <w:proofErr w:type="spellEnd"/>
      <w:r w:rsidR="001F406C">
        <w:rPr>
          <w:rFonts w:ascii="Verdana" w:eastAsia="Times New Roman" w:hAnsi="Verdana"/>
          <w:i/>
          <w:color w:val="1F497D"/>
          <w:sz w:val="20"/>
          <w:szCs w:val="20"/>
          <w:lang w:eastAsia="bg-BG"/>
        </w:rPr>
        <w:t xml:space="preserve"> </w:t>
      </w:r>
      <w:proofErr w:type="spellStart"/>
      <w:r w:rsidR="001F406C">
        <w:rPr>
          <w:rFonts w:ascii="Verdana" w:eastAsia="Times New Roman" w:hAnsi="Verdana"/>
          <w:i/>
          <w:color w:val="1F497D"/>
          <w:sz w:val="20"/>
          <w:szCs w:val="20"/>
          <w:lang w:eastAsia="bg-BG"/>
        </w:rPr>
        <w:t>по-</w:t>
      </w:r>
      <w:r w:rsidR="001F406C" w:rsidRPr="00A20370">
        <w:rPr>
          <w:rFonts w:ascii="Verdana" w:eastAsia="Times New Roman" w:hAnsi="Verdana"/>
          <w:i/>
          <w:color w:val="1F497D"/>
          <w:sz w:val="20"/>
          <w:szCs w:val="20"/>
          <w:lang w:eastAsia="bg-BG"/>
        </w:rPr>
        <w:t>малко</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обаче</w:t>
      </w:r>
      <w:proofErr w:type="spellEnd"/>
      <w:r w:rsidR="001F406C" w:rsidRPr="00A20370">
        <w:rPr>
          <w:rFonts w:ascii="Verdana" w:eastAsia="Times New Roman" w:hAnsi="Verdana"/>
          <w:i/>
          <w:color w:val="1F497D"/>
          <w:sz w:val="20"/>
          <w:szCs w:val="20"/>
          <w:lang w:eastAsia="bg-BG"/>
        </w:rPr>
        <w:t xml:space="preserve"> е </w:t>
      </w:r>
      <w:proofErr w:type="spellStart"/>
      <w:r w:rsidR="001F406C" w:rsidRPr="00A20370">
        <w:rPr>
          <w:rFonts w:ascii="Verdana" w:eastAsia="Times New Roman" w:hAnsi="Verdana"/>
          <w:i/>
          <w:color w:val="1F497D"/>
          <w:sz w:val="20"/>
          <w:szCs w:val="20"/>
          <w:lang w:eastAsia="bg-BG"/>
        </w:rPr>
        <w:t>разпространен</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френският</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език</w:t>
      </w:r>
      <w:proofErr w:type="spellEnd"/>
      <w:r w:rsidR="001F406C">
        <w:rPr>
          <w:rFonts w:ascii="Verdana" w:eastAsia="Times New Roman" w:hAnsi="Verdana"/>
          <w:i/>
          <w:color w:val="1F497D"/>
          <w:sz w:val="20"/>
          <w:szCs w:val="20"/>
          <w:lang w:eastAsia="bg-BG"/>
        </w:rPr>
        <w:t xml:space="preserve">, </w:t>
      </w:r>
      <w:proofErr w:type="spellStart"/>
      <w:r w:rsidR="001F406C">
        <w:rPr>
          <w:rFonts w:ascii="Verdana" w:eastAsia="Times New Roman" w:hAnsi="Verdana"/>
          <w:i/>
          <w:color w:val="1F497D"/>
          <w:sz w:val="20"/>
          <w:szCs w:val="20"/>
          <w:lang w:eastAsia="bg-BG"/>
        </w:rPr>
        <w:t>който</w:t>
      </w:r>
      <w:proofErr w:type="spellEnd"/>
      <w:r w:rsidR="001F406C">
        <w:rPr>
          <w:rFonts w:ascii="Verdana" w:eastAsia="Times New Roman" w:hAnsi="Verdana"/>
          <w:i/>
          <w:color w:val="1F497D"/>
          <w:sz w:val="20"/>
          <w:szCs w:val="20"/>
          <w:lang w:eastAsia="bg-BG"/>
        </w:rPr>
        <w:t xml:space="preserve"> е в </w:t>
      </w:r>
      <w:proofErr w:type="spellStart"/>
      <w:r w:rsidR="001F406C" w:rsidRPr="00A20370">
        <w:rPr>
          <w:rFonts w:ascii="Verdana" w:eastAsia="Times New Roman" w:hAnsi="Verdana"/>
          <w:i/>
          <w:color w:val="1F497D"/>
          <w:sz w:val="20"/>
          <w:szCs w:val="20"/>
          <w:lang w:eastAsia="bg-BG"/>
        </w:rPr>
        <w:t>основа</w:t>
      </w:r>
      <w:r w:rsidR="001F406C" w:rsidRPr="005F58C4">
        <w:rPr>
          <w:rFonts w:ascii="Verdana" w:eastAsia="Times New Roman" w:hAnsi="Verdana"/>
          <w:i/>
          <w:color w:val="1F497D"/>
          <w:sz w:val="20"/>
          <w:szCs w:val="20"/>
          <w:lang w:eastAsia="bg-BG"/>
        </w:rPr>
        <w:t>та</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за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местния</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разговорен</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креолски</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език</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Месеците</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от</w:t>
      </w:r>
      <w:proofErr w:type="spellEnd"/>
      <w:r w:rsidR="001F406C" w:rsidRPr="00A20370">
        <w:rPr>
          <w:rFonts w:ascii="Verdana" w:eastAsia="Times New Roman" w:hAnsi="Verdana"/>
          <w:i/>
          <w:color w:val="1F497D"/>
          <w:sz w:val="20"/>
          <w:szCs w:val="20"/>
          <w:lang w:eastAsia="bg-BG"/>
        </w:rPr>
        <w:t xml:space="preserve"> м. </w:t>
      </w:r>
      <w:proofErr w:type="spellStart"/>
      <w:r w:rsidR="001F406C" w:rsidRPr="00A20370">
        <w:rPr>
          <w:rFonts w:ascii="Verdana" w:eastAsia="Times New Roman" w:hAnsi="Verdana"/>
          <w:i/>
          <w:color w:val="1F497D"/>
          <w:sz w:val="20"/>
          <w:szCs w:val="20"/>
          <w:lang w:eastAsia="bg-BG"/>
        </w:rPr>
        <w:t>Май</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до</w:t>
      </w:r>
      <w:proofErr w:type="spellEnd"/>
      <w:r w:rsidR="001F406C" w:rsidRPr="00A20370">
        <w:rPr>
          <w:rFonts w:ascii="Verdana" w:eastAsia="Times New Roman" w:hAnsi="Verdana"/>
          <w:i/>
          <w:color w:val="1F497D"/>
          <w:sz w:val="20"/>
          <w:szCs w:val="20"/>
          <w:lang w:eastAsia="bg-BG"/>
        </w:rPr>
        <w:t xml:space="preserve"> м. </w:t>
      </w:r>
      <w:proofErr w:type="spellStart"/>
      <w:r w:rsidR="001F406C" w:rsidRPr="00A20370">
        <w:rPr>
          <w:rFonts w:ascii="Verdana" w:eastAsia="Times New Roman" w:hAnsi="Verdana"/>
          <w:i/>
          <w:color w:val="1F497D"/>
          <w:sz w:val="20"/>
          <w:szCs w:val="20"/>
          <w:lang w:eastAsia="bg-BG"/>
        </w:rPr>
        <w:t>Октомври</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са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по</w:t>
      </w:r>
      <w:r w:rsidR="001F406C" w:rsidRPr="005F58C4">
        <w:rPr>
          <w:rFonts w:ascii="Verdana" w:eastAsia="Times New Roman" w:hAnsi="Verdana"/>
          <w:i/>
          <w:color w:val="1F497D"/>
          <w:sz w:val="20"/>
          <w:szCs w:val="20"/>
          <w:lang w:eastAsia="bg-BG"/>
        </w:rPr>
        <w:t>-</w:t>
      </w:r>
      <w:r w:rsidR="001F406C" w:rsidRPr="00A20370">
        <w:rPr>
          <w:rFonts w:ascii="Verdana" w:eastAsia="Times New Roman" w:hAnsi="Verdana"/>
          <w:i/>
          <w:color w:val="1F497D"/>
          <w:sz w:val="20"/>
          <w:szCs w:val="20"/>
          <w:lang w:eastAsia="bg-BG"/>
        </w:rPr>
        <w:t>хладни</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което</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се</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изразява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повече</w:t>
      </w:r>
      <w:proofErr w:type="spellEnd"/>
      <w:r w:rsidR="001F406C" w:rsidRPr="00A20370">
        <w:rPr>
          <w:rFonts w:ascii="Verdana" w:eastAsia="Times New Roman" w:hAnsi="Verdana"/>
          <w:i/>
          <w:color w:val="1F497D"/>
          <w:sz w:val="20"/>
          <w:szCs w:val="20"/>
          <w:lang w:eastAsia="bg-BG"/>
        </w:rPr>
        <w:t xml:space="preserve"> в </w:t>
      </w:r>
      <w:proofErr w:type="spellStart"/>
      <w:r w:rsidR="001F406C" w:rsidRPr="00A20370">
        <w:rPr>
          <w:rFonts w:ascii="Verdana" w:eastAsia="Times New Roman" w:hAnsi="Verdana"/>
          <w:i/>
          <w:color w:val="1F497D"/>
          <w:sz w:val="20"/>
          <w:szCs w:val="20"/>
          <w:lang w:eastAsia="bg-BG"/>
        </w:rPr>
        <w:t>ниската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влажност</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на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въздуха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отколкото</w:t>
      </w:r>
      <w:proofErr w:type="spellEnd"/>
      <w:r w:rsidR="001F406C" w:rsidRPr="00A20370">
        <w:rPr>
          <w:rFonts w:ascii="Verdana" w:eastAsia="Times New Roman" w:hAnsi="Verdana"/>
          <w:i/>
          <w:color w:val="1F497D"/>
          <w:sz w:val="20"/>
          <w:szCs w:val="20"/>
          <w:lang w:eastAsia="bg-BG"/>
        </w:rPr>
        <w:t xml:space="preserve"> в </w:t>
      </w:r>
      <w:proofErr w:type="spellStart"/>
      <w:r w:rsidR="001F406C" w:rsidRPr="00A20370">
        <w:rPr>
          <w:rFonts w:ascii="Verdana" w:eastAsia="Times New Roman" w:hAnsi="Verdana"/>
          <w:i/>
          <w:color w:val="1F497D"/>
          <w:sz w:val="20"/>
          <w:szCs w:val="20"/>
          <w:lang w:eastAsia="bg-BG"/>
        </w:rPr>
        <w:t>понижаване</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на</w:t>
      </w:r>
      <w:proofErr w:type="spellEnd"/>
      <w:r w:rsidR="001F406C" w:rsidRPr="00A20370">
        <w:rPr>
          <w:rFonts w:ascii="Verdana" w:eastAsia="Times New Roman" w:hAnsi="Verdana"/>
          <w:i/>
          <w:color w:val="1F497D"/>
          <w:sz w:val="20"/>
          <w:szCs w:val="20"/>
          <w:lang w:eastAsia="bg-BG"/>
        </w:rPr>
        <w:t xml:space="preserve"> </w:t>
      </w:r>
      <w:proofErr w:type="spellStart"/>
      <w:r w:rsidR="001F406C" w:rsidRPr="00A20370">
        <w:rPr>
          <w:rFonts w:ascii="Verdana" w:eastAsia="Times New Roman" w:hAnsi="Verdana"/>
          <w:i/>
          <w:color w:val="1F497D"/>
          <w:sz w:val="20"/>
          <w:szCs w:val="20"/>
          <w:lang w:eastAsia="bg-BG"/>
        </w:rPr>
        <w:t>температурите</w:t>
      </w:r>
      <w:proofErr w:type="spellEnd"/>
      <w:r w:rsidR="001F406C" w:rsidRPr="00A20370">
        <w:rPr>
          <w:rFonts w:ascii="Verdana" w:eastAsia="Times New Roman" w:hAnsi="Verdana"/>
          <w:i/>
          <w:color w:val="1F497D"/>
          <w:sz w:val="20"/>
          <w:szCs w:val="20"/>
          <w:lang w:eastAsia="bg-BG"/>
        </w:rPr>
        <w:t>.</w:t>
      </w:r>
    </w:p>
    <w:p w14:paraId="2242D3BB" w14:textId="77777777" w:rsidR="001F406C" w:rsidRDefault="001F406C" w:rsidP="001F406C">
      <w:pPr>
        <w:spacing w:after="0" w:line="240" w:lineRule="auto"/>
        <w:jc w:val="center"/>
        <w:rPr>
          <w:rFonts w:ascii="Verdana" w:eastAsia="Times New Roman" w:hAnsi="Verdana"/>
          <w:b/>
          <w:i/>
          <w:color w:val="1F497D"/>
          <w:sz w:val="20"/>
          <w:szCs w:val="20"/>
          <w:lang w:eastAsia="bg-BG"/>
        </w:rPr>
      </w:pPr>
    </w:p>
    <w:p w14:paraId="78C17742" w14:textId="77777777" w:rsidR="00795824" w:rsidRDefault="00795824" w:rsidP="003D3B00">
      <w:pPr>
        <w:spacing w:after="0" w:line="240" w:lineRule="auto"/>
        <w:jc w:val="both"/>
        <w:rPr>
          <w:rFonts w:ascii="Verdana" w:eastAsia="Times New Roman" w:hAnsi="Verdana"/>
          <w:b/>
          <w:color w:val="1F497D"/>
          <w:sz w:val="20"/>
          <w:szCs w:val="20"/>
          <w:lang w:eastAsia="bg-BG"/>
        </w:rPr>
      </w:pPr>
    </w:p>
    <w:p w14:paraId="31092660" w14:textId="77777777" w:rsidR="003D3B00" w:rsidRPr="004F4512" w:rsidRDefault="00F2050F" w:rsidP="003D3B00">
      <w:pPr>
        <w:spacing w:after="0" w:line="240" w:lineRule="auto"/>
        <w:jc w:val="both"/>
        <w:rPr>
          <w:rFonts w:ascii="Verdana" w:eastAsia="Times New Roman" w:hAnsi="Verdana"/>
          <w:b/>
          <w:color w:val="1F497D"/>
          <w:sz w:val="20"/>
          <w:szCs w:val="20"/>
          <w:lang w:eastAsia="bg-BG"/>
        </w:rPr>
      </w:pPr>
      <w:proofErr w:type="spellStart"/>
      <w:r>
        <w:rPr>
          <w:rFonts w:ascii="Verdana" w:eastAsia="Times New Roman" w:hAnsi="Verdana"/>
          <w:b/>
          <w:color w:val="1F497D"/>
          <w:sz w:val="20"/>
          <w:szCs w:val="20"/>
          <w:lang w:eastAsia="bg-BG"/>
        </w:rPr>
        <w:t>Полезно</w:t>
      </w:r>
      <w:proofErr w:type="spellEnd"/>
      <w:r>
        <w:rPr>
          <w:rFonts w:ascii="Verdana" w:eastAsia="Times New Roman" w:hAnsi="Verdana"/>
          <w:b/>
          <w:color w:val="1F497D"/>
          <w:sz w:val="20"/>
          <w:szCs w:val="20"/>
          <w:lang w:eastAsia="bg-BG"/>
        </w:rPr>
        <w:t xml:space="preserve"> </w:t>
      </w:r>
      <w:proofErr w:type="spellStart"/>
      <w:r>
        <w:rPr>
          <w:rFonts w:ascii="Verdana" w:eastAsia="Times New Roman" w:hAnsi="Verdana"/>
          <w:b/>
          <w:color w:val="1F497D"/>
          <w:sz w:val="20"/>
          <w:szCs w:val="20"/>
          <w:lang w:eastAsia="bg-BG"/>
        </w:rPr>
        <w:t>да</w:t>
      </w:r>
      <w:proofErr w:type="spellEnd"/>
      <w:r>
        <w:rPr>
          <w:rFonts w:ascii="Verdana" w:eastAsia="Times New Roman" w:hAnsi="Verdana"/>
          <w:b/>
          <w:color w:val="1F497D"/>
          <w:sz w:val="20"/>
          <w:szCs w:val="20"/>
          <w:lang w:eastAsia="bg-BG"/>
        </w:rPr>
        <w:t xml:space="preserve"> </w:t>
      </w:r>
      <w:proofErr w:type="spellStart"/>
      <w:r>
        <w:rPr>
          <w:rFonts w:ascii="Verdana" w:eastAsia="Times New Roman" w:hAnsi="Verdana"/>
          <w:b/>
          <w:color w:val="1F497D"/>
          <w:sz w:val="20"/>
          <w:szCs w:val="20"/>
          <w:lang w:eastAsia="bg-BG"/>
        </w:rPr>
        <w:t>знаете</w:t>
      </w:r>
      <w:proofErr w:type="spellEnd"/>
      <w:r w:rsidR="003D3B00" w:rsidRPr="004F4512">
        <w:rPr>
          <w:rFonts w:ascii="Verdana" w:eastAsia="Times New Roman" w:hAnsi="Verdana"/>
          <w:b/>
          <w:color w:val="1F497D"/>
          <w:sz w:val="20"/>
          <w:szCs w:val="20"/>
          <w:lang w:eastAsia="bg-BG"/>
        </w:rPr>
        <w:t xml:space="preserve">: </w:t>
      </w:r>
    </w:p>
    <w:p w14:paraId="4711ED0B"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Валута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местната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валута</w:t>
      </w:r>
      <w:proofErr w:type="spellEnd"/>
      <w:r w:rsidRPr="004F4512">
        <w:rPr>
          <w:rFonts w:ascii="Verdana" w:eastAsia="Times New Roman" w:hAnsi="Verdana"/>
          <w:color w:val="1F497D"/>
          <w:sz w:val="20"/>
          <w:szCs w:val="20"/>
          <w:lang w:eastAsia="bg-BG"/>
        </w:rPr>
        <w:t xml:space="preserve"> е </w:t>
      </w:r>
      <w:proofErr w:type="spellStart"/>
      <w:r w:rsidRPr="004F4512">
        <w:rPr>
          <w:rFonts w:ascii="Verdana" w:eastAsia="Times New Roman" w:hAnsi="Verdana"/>
          <w:color w:val="1F497D"/>
          <w:sz w:val="20"/>
          <w:szCs w:val="20"/>
          <w:lang w:eastAsia="bg-BG"/>
        </w:rPr>
        <w:t>рупия</w:t>
      </w:r>
      <w:proofErr w:type="spellEnd"/>
      <w:r w:rsidRPr="004F4512">
        <w:rPr>
          <w:rFonts w:ascii="Verdana" w:eastAsia="Times New Roman" w:hAnsi="Verdana"/>
          <w:color w:val="1F497D"/>
          <w:sz w:val="20"/>
          <w:szCs w:val="20"/>
          <w:lang w:eastAsia="bg-BG"/>
        </w:rPr>
        <w:t xml:space="preserve">. 1 </w:t>
      </w:r>
      <w:proofErr w:type="spellStart"/>
      <w:r w:rsidRPr="004F4512">
        <w:rPr>
          <w:rFonts w:ascii="Verdana" w:eastAsia="Times New Roman" w:hAnsi="Verdana"/>
          <w:color w:val="1F497D"/>
          <w:sz w:val="20"/>
          <w:szCs w:val="20"/>
          <w:lang w:eastAsia="bg-BG"/>
        </w:rPr>
        <w:t>евро</w:t>
      </w:r>
      <w:proofErr w:type="spellEnd"/>
      <w:r w:rsidRPr="004F4512">
        <w:rPr>
          <w:rFonts w:ascii="Verdana" w:eastAsia="Times New Roman" w:hAnsi="Verdana"/>
          <w:color w:val="1F497D"/>
          <w:sz w:val="20"/>
          <w:szCs w:val="20"/>
          <w:lang w:eastAsia="bg-BG"/>
        </w:rPr>
        <w:t xml:space="preserve"> </w:t>
      </w:r>
      <w:r w:rsidR="00A636F2">
        <w:rPr>
          <w:rFonts w:ascii="Verdana" w:eastAsia="Times New Roman" w:hAnsi="Verdana"/>
          <w:color w:val="1F497D"/>
          <w:sz w:val="20"/>
          <w:szCs w:val="20"/>
          <w:lang w:eastAsia="bg-BG"/>
        </w:rPr>
        <w:t>~</w:t>
      </w:r>
      <w:r w:rsidRPr="004F4512">
        <w:rPr>
          <w:rFonts w:ascii="Verdana" w:eastAsia="Times New Roman" w:hAnsi="Verdana"/>
          <w:color w:val="1F497D"/>
          <w:sz w:val="20"/>
          <w:szCs w:val="20"/>
          <w:lang w:eastAsia="bg-BG"/>
        </w:rPr>
        <w:t xml:space="preserve"> 40,15 </w:t>
      </w:r>
      <w:proofErr w:type="spellStart"/>
      <w:r w:rsidRPr="004F4512">
        <w:rPr>
          <w:rFonts w:ascii="Verdana" w:eastAsia="Times New Roman" w:hAnsi="Verdana"/>
          <w:color w:val="1F497D"/>
          <w:sz w:val="20"/>
          <w:szCs w:val="20"/>
          <w:lang w:eastAsia="bg-BG"/>
        </w:rPr>
        <w:t>рупии</w:t>
      </w:r>
      <w:proofErr w:type="spellEnd"/>
      <w:r w:rsidRPr="004F4512">
        <w:rPr>
          <w:rFonts w:ascii="Verdana" w:eastAsia="Times New Roman" w:hAnsi="Verdana"/>
          <w:color w:val="1F497D"/>
          <w:sz w:val="20"/>
          <w:szCs w:val="20"/>
          <w:lang w:eastAsia="bg-BG"/>
        </w:rPr>
        <w:t xml:space="preserve">; 1 </w:t>
      </w:r>
      <w:proofErr w:type="spellStart"/>
      <w:r w:rsidRPr="004F4512">
        <w:rPr>
          <w:rFonts w:ascii="Verdana" w:eastAsia="Times New Roman" w:hAnsi="Verdana"/>
          <w:color w:val="1F497D"/>
          <w:sz w:val="20"/>
          <w:szCs w:val="20"/>
          <w:lang w:eastAsia="bg-BG"/>
        </w:rPr>
        <w:t>щатски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долар</w:t>
      </w:r>
      <w:proofErr w:type="spellEnd"/>
      <w:r w:rsidRPr="004F4512">
        <w:rPr>
          <w:rFonts w:ascii="Verdana" w:eastAsia="Times New Roman" w:hAnsi="Verdana"/>
          <w:color w:val="1F497D"/>
          <w:sz w:val="20"/>
          <w:szCs w:val="20"/>
          <w:lang w:eastAsia="bg-BG"/>
        </w:rPr>
        <w:t xml:space="preserve"> </w:t>
      </w:r>
      <w:r w:rsidR="00A636F2">
        <w:rPr>
          <w:rFonts w:ascii="Verdana" w:eastAsia="Times New Roman" w:hAnsi="Verdana"/>
          <w:color w:val="1F497D"/>
          <w:sz w:val="20"/>
          <w:szCs w:val="20"/>
          <w:lang w:eastAsia="bg-BG"/>
        </w:rPr>
        <w:t>~</w:t>
      </w:r>
      <w:r w:rsidRPr="004F4512">
        <w:rPr>
          <w:rFonts w:ascii="Verdana" w:eastAsia="Times New Roman" w:hAnsi="Verdana"/>
          <w:color w:val="1F497D"/>
          <w:sz w:val="20"/>
          <w:szCs w:val="20"/>
          <w:lang w:eastAsia="bg-BG"/>
        </w:rPr>
        <w:t xml:space="preserve">35,88 </w:t>
      </w:r>
      <w:proofErr w:type="spellStart"/>
      <w:r w:rsidRPr="004F4512">
        <w:rPr>
          <w:rFonts w:ascii="Verdana" w:eastAsia="Times New Roman" w:hAnsi="Verdana"/>
          <w:color w:val="1F497D"/>
          <w:sz w:val="20"/>
          <w:szCs w:val="20"/>
          <w:lang w:eastAsia="bg-BG"/>
        </w:rPr>
        <w:t>рупии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Можете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да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обменяте</w:t>
      </w:r>
      <w:proofErr w:type="spellEnd"/>
      <w:r w:rsidRPr="004F4512">
        <w:rPr>
          <w:rFonts w:ascii="Verdana" w:eastAsia="Times New Roman" w:hAnsi="Verdana"/>
          <w:color w:val="1F497D"/>
          <w:sz w:val="20"/>
          <w:szCs w:val="20"/>
          <w:lang w:eastAsia="bg-BG"/>
        </w:rPr>
        <w:t xml:space="preserve"> в </w:t>
      </w:r>
      <w:proofErr w:type="spellStart"/>
      <w:r w:rsidRPr="004F4512">
        <w:rPr>
          <w:rFonts w:ascii="Verdana" w:eastAsia="Times New Roman" w:hAnsi="Verdana"/>
          <w:color w:val="1F497D"/>
          <w:sz w:val="20"/>
          <w:szCs w:val="20"/>
          <w:lang w:eastAsia="bg-BG"/>
        </w:rPr>
        <w:t>хотелите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банките</w:t>
      </w:r>
      <w:proofErr w:type="spellEnd"/>
      <w:r w:rsidRPr="004F4512">
        <w:rPr>
          <w:rFonts w:ascii="Verdana" w:eastAsia="Times New Roman" w:hAnsi="Verdana"/>
          <w:color w:val="1F497D"/>
          <w:sz w:val="20"/>
          <w:szCs w:val="20"/>
          <w:lang w:eastAsia="bg-BG"/>
        </w:rPr>
        <w:t xml:space="preserve"> и </w:t>
      </w:r>
      <w:proofErr w:type="spellStart"/>
      <w:r w:rsidRPr="004F4512">
        <w:rPr>
          <w:rFonts w:ascii="Verdana" w:eastAsia="Times New Roman" w:hAnsi="Verdana"/>
          <w:color w:val="1F497D"/>
          <w:sz w:val="20"/>
          <w:szCs w:val="20"/>
          <w:lang w:eastAsia="bg-BG"/>
        </w:rPr>
        <w:t>обменни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бюра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Банкоматите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са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широко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разпространени</w:t>
      </w:r>
      <w:proofErr w:type="spellEnd"/>
      <w:r w:rsidRPr="004F4512">
        <w:rPr>
          <w:rFonts w:ascii="Verdana" w:eastAsia="Times New Roman" w:hAnsi="Verdana"/>
          <w:color w:val="1F497D"/>
          <w:sz w:val="20"/>
          <w:szCs w:val="20"/>
          <w:lang w:eastAsia="bg-BG"/>
        </w:rPr>
        <w:t xml:space="preserve">. </w:t>
      </w:r>
    </w:p>
    <w:p w14:paraId="15BF935E"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Кредитни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карти</w:t>
      </w:r>
      <w:proofErr w:type="spellEnd"/>
      <w:r w:rsidRPr="004F4512">
        <w:rPr>
          <w:rFonts w:ascii="Verdana" w:eastAsia="Times New Roman" w:hAnsi="Verdana"/>
          <w:color w:val="1F497D"/>
          <w:sz w:val="20"/>
          <w:szCs w:val="20"/>
          <w:lang w:eastAsia="bg-BG"/>
        </w:rPr>
        <w:t xml:space="preserve"> – </w:t>
      </w:r>
      <w:proofErr w:type="spellStart"/>
      <w:r w:rsidRPr="004F4512">
        <w:rPr>
          <w:rFonts w:ascii="Verdana" w:eastAsia="Times New Roman" w:hAnsi="Verdana"/>
          <w:color w:val="1F497D"/>
          <w:sz w:val="20"/>
          <w:szCs w:val="20"/>
          <w:lang w:eastAsia="bg-BG"/>
        </w:rPr>
        <w:t>почти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навсякъде</w:t>
      </w:r>
      <w:proofErr w:type="spellEnd"/>
      <w:r w:rsidRPr="004F4512">
        <w:rPr>
          <w:rFonts w:ascii="Verdana" w:eastAsia="Times New Roman" w:hAnsi="Verdana"/>
          <w:color w:val="1F497D"/>
          <w:sz w:val="20"/>
          <w:szCs w:val="20"/>
          <w:lang w:eastAsia="bg-BG"/>
        </w:rPr>
        <w:t xml:space="preserve"> е </w:t>
      </w:r>
      <w:proofErr w:type="spellStart"/>
      <w:r w:rsidRPr="004F4512">
        <w:rPr>
          <w:rFonts w:ascii="Verdana" w:eastAsia="Times New Roman" w:hAnsi="Verdana"/>
          <w:color w:val="1F497D"/>
          <w:sz w:val="20"/>
          <w:szCs w:val="20"/>
          <w:lang w:eastAsia="bg-BG"/>
        </w:rPr>
        <w:t>възможно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разплащане</w:t>
      </w:r>
      <w:proofErr w:type="spellEnd"/>
      <w:r w:rsidRPr="004F4512">
        <w:rPr>
          <w:rFonts w:ascii="Verdana" w:eastAsia="Times New Roman" w:hAnsi="Verdana"/>
          <w:color w:val="1F497D"/>
          <w:sz w:val="20"/>
          <w:szCs w:val="20"/>
          <w:lang w:eastAsia="bg-BG"/>
        </w:rPr>
        <w:t xml:space="preserve"> с </w:t>
      </w:r>
      <w:proofErr w:type="spellStart"/>
      <w:r w:rsidRPr="004F4512">
        <w:rPr>
          <w:rFonts w:ascii="Verdana" w:eastAsia="Times New Roman" w:hAnsi="Verdana"/>
          <w:color w:val="1F497D"/>
          <w:sz w:val="20"/>
          <w:szCs w:val="20"/>
          <w:lang w:eastAsia="bg-BG"/>
        </w:rPr>
        <w:t>международни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дебитни</w:t>
      </w:r>
      <w:proofErr w:type="spellEnd"/>
      <w:r w:rsidRPr="004F4512">
        <w:rPr>
          <w:rFonts w:ascii="Verdana" w:eastAsia="Times New Roman" w:hAnsi="Verdana"/>
          <w:color w:val="1F497D"/>
          <w:sz w:val="20"/>
          <w:szCs w:val="20"/>
          <w:lang w:eastAsia="bg-BG"/>
        </w:rPr>
        <w:t xml:space="preserve"> и </w:t>
      </w:r>
      <w:proofErr w:type="spellStart"/>
      <w:r w:rsidRPr="004F4512">
        <w:rPr>
          <w:rFonts w:ascii="Verdana" w:eastAsia="Times New Roman" w:hAnsi="Verdana"/>
          <w:color w:val="1F497D"/>
          <w:sz w:val="20"/>
          <w:szCs w:val="20"/>
          <w:lang w:eastAsia="bg-BG"/>
        </w:rPr>
        <w:t>кредитни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карти</w:t>
      </w:r>
      <w:proofErr w:type="spellEnd"/>
      <w:r w:rsidRPr="004F4512">
        <w:rPr>
          <w:rFonts w:ascii="Verdana" w:eastAsia="Times New Roman" w:hAnsi="Verdana"/>
          <w:color w:val="1F497D"/>
          <w:sz w:val="20"/>
          <w:szCs w:val="20"/>
          <w:lang w:eastAsia="bg-BG"/>
        </w:rPr>
        <w:t xml:space="preserve"> Visa </w:t>
      </w:r>
      <w:proofErr w:type="spellStart"/>
      <w:r w:rsidRPr="004F4512">
        <w:rPr>
          <w:rFonts w:ascii="Verdana" w:eastAsia="Times New Roman" w:hAnsi="Verdana"/>
          <w:color w:val="1F497D"/>
          <w:sz w:val="20"/>
          <w:szCs w:val="20"/>
          <w:lang w:eastAsia="bg-BG"/>
        </w:rPr>
        <w:t>или</w:t>
      </w:r>
      <w:proofErr w:type="spellEnd"/>
      <w:r w:rsidRPr="004F4512">
        <w:rPr>
          <w:rFonts w:ascii="Verdana" w:eastAsia="Times New Roman" w:hAnsi="Verdana"/>
          <w:color w:val="1F497D"/>
          <w:sz w:val="20"/>
          <w:szCs w:val="20"/>
          <w:lang w:eastAsia="bg-BG"/>
        </w:rPr>
        <w:t xml:space="preserve"> MasterCard.</w:t>
      </w:r>
    </w:p>
    <w:p w14:paraId="718544DA"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Придвижване</w:t>
      </w:r>
      <w:proofErr w:type="spellEnd"/>
      <w:r w:rsidRPr="004F4512">
        <w:rPr>
          <w:rFonts w:ascii="Verdana" w:eastAsia="Times New Roman" w:hAnsi="Verdana"/>
          <w:color w:val="1F497D"/>
          <w:sz w:val="20"/>
          <w:szCs w:val="20"/>
          <w:lang w:eastAsia="bg-BG"/>
        </w:rPr>
        <w:t xml:space="preserve"> – </w:t>
      </w:r>
      <w:proofErr w:type="spellStart"/>
      <w:r w:rsidRPr="004F4512">
        <w:rPr>
          <w:rFonts w:ascii="Verdana" w:eastAsia="Times New Roman" w:hAnsi="Verdana"/>
          <w:color w:val="1F497D"/>
          <w:sz w:val="20"/>
          <w:szCs w:val="20"/>
          <w:lang w:eastAsia="bg-BG"/>
        </w:rPr>
        <w:t>можете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да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наемете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кола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или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да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използвате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такси</w:t>
      </w:r>
      <w:proofErr w:type="spellEnd"/>
      <w:r w:rsidRPr="004F4512">
        <w:rPr>
          <w:rFonts w:ascii="Verdana" w:eastAsia="Times New Roman" w:hAnsi="Verdana"/>
          <w:color w:val="1F497D"/>
          <w:sz w:val="20"/>
          <w:szCs w:val="20"/>
          <w:lang w:eastAsia="bg-BG"/>
        </w:rPr>
        <w:t xml:space="preserve">. В </w:t>
      </w:r>
      <w:proofErr w:type="spellStart"/>
      <w:r w:rsidRPr="004F4512">
        <w:rPr>
          <w:rFonts w:ascii="Verdana" w:eastAsia="Times New Roman" w:hAnsi="Verdana"/>
          <w:color w:val="1F497D"/>
          <w:sz w:val="20"/>
          <w:szCs w:val="20"/>
          <w:lang w:eastAsia="bg-BG"/>
        </w:rPr>
        <w:t>курортните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зони</w:t>
      </w:r>
      <w:proofErr w:type="spellEnd"/>
      <w:r w:rsidRPr="004F4512">
        <w:rPr>
          <w:rFonts w:ascii="Verdana" w:eastAsia="Times New Roman" w:hAnsi="Verdana"/>
          <w:color w:val="1F497D"/>
          <w:sz w:val="20"/>
          <w:szCs w:val="20"/>
          <w:lang w:eastAsia="bg-BG"/>
        </w:rPr>
        <w:t xml:space="preserve"> е </w:t>
      </w:r>
      <w:proofErr w:type="spellStart"/>
      <w:r w:rsidRPr="004F4512">
        <w:rPr>
          <w:rFonts w:ascii="Verdana" w:eastAsia="Times New Roman" w:hAnsi="Verdana"/>
          <w:color w:val="1F497D"/>
          <w:sz w:val="20"/>
          <w:szCs w:val="20"/>
          <w:lang w:eastAsia="bg-BG"/>
        </w:rPr>
        <w:t>широко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разпространено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карането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колело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или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мотопед</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Такситата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работят</w:t>
      </w:r>
      <w:proofErr w:type="spellEnd"/>
      <w:r w:rsidRPr="004F4512">
        <w:rPr>
          <w:rFonts w:ascii="Verdana" w:eastAsia="Times New Roman" w:hAnsi="Verdana"/>
          <w:color w:val="1F497D"/>
          <w:sz w:val="20"/>
          <w:szCs w:val="20"/>
          <w:lang w:eastAsia="bg-BG"/>
        </w:rPr>
        <w:t xml:space="preserve"> с </w:t>
      </w:r>
      <w:proofErr w:type="spellStart"/>
      <w:r w:rsidRPr="004F4512">
        <w:rPr>
          <w:rFonts w:ascii="Verdana" w:eastAsia="Times New Roman" w:hAnsi="Verdana"/>
          <w:color w:val="1F497D"/>
          <w:sz w:val="20"/>
          <w:szCs w:val="20"/>
          <w:lang w:eastAsia="bg-BG"/>
        </w:rPr>
        <w:t>предварително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оказани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тарифи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километър</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които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се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виждат</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залепени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вратите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шофьорите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Бакшишите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са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задължителн</w:t>
      </w:r>
      <w:proofErr w:type="spellEnd"/>
      <w:r w:rsidR="00A636F2">
        <w:rPr>
          <w:rFonts w:ascii="Verdana" w:eastAsia="Times New Roman" w:hAnsi="Verdana"/>
          <w:color w:val="1F497D"/>
          <w:sz w:val="20"/>
          <w:szCs w:val="20"/>
          <w:lang w:val="bg-BG" w:eastAsia="bg-BG"/>
        </w:rPr>
        <w:t>и</w:t>
      </w:r>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препоръчителни</w:t>
      </w:r>
      <w:proofErr w:type="spellEnd"/>
      <w:r w:rsidRPr="004F4512">
        <w:rPr>
          <w:rFonts w:ascii="Verdana" w:eastAsia="Times New Roman" w:hAnsi="Verdana"/>
          <w:color w:val="1F497D"/>
          <w:sz w:val="20"/>
          <w:szCs w:val="20"/>
          <w:lang w:eastAsia="bg-BG"/>
        </w:rPr>
        <w:t xml:space="preserve">. </w:t>
      </w:r>
    </w:p>
    <w:p w14:paraId="20AF58E2"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Електричество</w:t>
      </w:r>
      <w:proofErr w:type="spellEnd"/>
      <w:r w:rsidRPr="004F4512">
        <w:rPr>
          <w:rFonts w:ascii="Verdana" w:eastAsia="Times New Roman" w:hAnsi="Verdana"/>
          <w:color w:val="1F497D"/>
          <w:sz w:val="20"/>
          <w:szCs w:val="20"/>
          <w:lang w:eastAsia="bg-BG"/>
        </w:rPr>
        <w:t xml:space="preserve"> – </w:t>
      </w:r>
      <w:proofErr w:type="spellStart"/>
      <w:r w:rsidRPr="004F4512">
        <w:rPr>
          <w:rFonts w:ascii="Verdana" w:eastAsia="Times New Roman" w:hAnsi="Verdana"/>
          <w:color w:val="1F497D"/>
          <w:sz w:val="20"/>
          <w:szCs w:val="20"/>
          <w:lang w:eastAsia="bg-BG"/>
        </w:rPr>
        <w:t>напрежението</w:t>
      </w:r>
      <w:proofErr w:type="spellEnd"/>
      <w:r w:rsidRPr="004F4512">
        <w:rPr>
          <w:rFonts w:ascii="Verdana" w:eastAsia="Times New Roman" w:hAnsi="Verdana"/>
          <w:color w:val="1F497D"/>
          <w:sz w:val="20"/>
          <w:szCs w:val="20"/>
          <w:lang w:eastAsia="bg-BG"/>
        </w:rPr>
        <w:t xml:space="preserve"> е 230V. </w:t>
      </w:r>
      <w:proofErr w:type="spellStart"/>
      <w:r w:rsidRPr="004F4512">
        <w:rPr>
          <w:rFonts w:ascii="Verdana" w:eastAsia="Times New Roman" w:hAnsi="Verdana"/>
          <w:color w:val="1F497D"/>
          <w:sz w:val="20"/>
          <w:szCs w:val="20"/>
          <w:lang w:eastAsia="bg-BG"/>
        </w:rPr>
        <w:t>Можете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да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използвзвате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европейските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накрайници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за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контакт</w:t>
      </w:r>
      <w:proofErr w:type="spellEnd"/>
      <w:r w:rsidRPr="004F4512">
        <w:rPr>
          <w:rFonts w:ascii="Verdana" w:eastAsia="Times New Roman" w:hAnsi="Verdana"/>
          <w:color w:val="1F497D"/>
          <w:sz w:val="20"/>
          <w:szCs w:val="20"/>
          <w:lang w:eastAsia="bg-BG"/>
        </w:rPr>
        <w:t xml:space="preserve">. </w:t>
      </w:r>
    </w:p>
    <w:p w14:paraId="01F188FB"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Бакшиши</w:t>
      </w:r>
      <w:proofErr w:type="spellEnd"/>
      <w:r w:rsidRPr="004F4512">
        <w:rPr>
          <w:rFonts w:ascii="Verdana" w:eastAsia="Times New Roman" w:hAnsi="Verdana"/>
          <w:color w:val="1F497D"/>
          <w:sz w:val="20"/>
          <w:szCs w:val="20"/>
          <w:lang w:eastAsia="bg-BG"/>
        </w:rPr>
        <w:t xml:space="preserve"> – </w:t>
      </w:r>
      <w:proofErr w:type="spellStart"/>
      <w:r w:rsidRPr="004F4512">
        <w:rPr>
          <w:rFonts w:ascii="Verdana" w:eastAsia="Times New Roman" w:hAnsi="Verdana"/>
          <w:color w:val="1F497D"/>
          <w:sz w:val="20"/>
          <w:szCs w:val="20"/>
          <w:lang w:eastAsia="bg-BG"/>
        </w:rPr>
        <w:t>обикновено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възлизат</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около</w:t>
      </w:r>
      <w:proofErr w:type="spellEnd"/>
      <w:r w:rsidRPr="004F4512">
        <w:rPr>
          <w:rFonts w:ascii="Verdana" w:eastAsia="Times New Roman" w:hAnsi="Verdana"/>
          <w:color w:val="1F497D"/>
          <w:sz w:val="20"/>
          <w:szCs w:val="20"/>
          <w:lang w:eastAsia="bg-BG"/>
        </w:rPr>
        <w:t xml:space="preserve"> 10% </w:t>
      </w:r>
      <w:proofErr w:type="spellStart"/>
      <w:r w:rsidRPr="004F4512">
        <w:rPr>
          <w:rFonts w:ascii="Verdana" w:eastAsia="Times New Roman" w:hAnsi="Verdana"/>
          <w:color w:val="1F497D"/>
          <w:sz w:val="20"/>
          <w:szCs w:val="20"/>
          <w:lang w:eastAsia="bg-BG"/>
        </w:rPr>
        <w:t>от</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сметката</w:t>
      </w:r>
      <w:proofErr w:type="spellEnd"/>
      <w:r w:rsidRPr="004F4512">
        <w:rPr>
          <w:rFonts w:ascii="Verdana" w:eastAsia="Times New Roman" w:hAnsi="Verdana"/>
          <w:color w:val="1F497D"/>
          <w:sz w:val="20"/>
          <w:szCs w:val="20"/>
          <w:lang w:eastAsia="bg-BG"/>
        </w:rPr>
        <w:t xml:space="preserve"> в </w:t>
      </w:r>
      <w:proofErr w:type="spellStart"/>
      <w:r w:rsidRPr="004F4512">
        <w:rPr>
          <w:rFonts w:ascii="Verdana" w:eastAsia="Times New Roman" w:hAnsi="Verdana"/>
          <w:color w:val="1F497D"/>
          <w:sz w:val="20"/>
          <w:szCs w:val="20"/>
          <w:lang w:eastAsia="bg-BG"/>
        </w:rPr>
        <w:t>заведението</w:t>
      </w:r>
      <w:proofErr w:type="spellEnd"/>
      <w:r w:rsidRPr="004F4512">
        <w:rPr>
          <w:rFonts w:ascii="Verdana" w:eastAsia="Times New Roman" w:hAnsi="Verdana"/>
          <w:color w:val="1F497D"/>
          <w:sz w:val="20"/>
          <w:szCs w:val="20"/>
          <w:lang w:eastAsia="bg-BG"/>
        </w:rPr>
        <w:t>.</w:t>
      </w:r>
    </w:p>
    <w:p w14:paraId="2A20C579" w14:textId="77777777" w:rsidR="003D3B00" w:rsidRDefault="003D3B00" w:rsidP="003D3B00">
      <w:pPr>
        <w:spacing w:after="0" w:line="240" w:lineRule="auto"/>
        <w:jc w:val="both"/>
        <w:rPr>
          <w:rFonts w:ascii="Verdana" w:eastAsia="Times New Roman" w:hAnsi="Verdana"/>
          <w:i/>
          <w:color w:val="1F497D"/>
          <w:sz w:val="20"/>
          <w:szCs w:val="20"/>
          <w:lang w:eastAsia="bg-BG"/>
        </w:rPr>
      </w:pPr>
    </w:p>
    <w:p w14:paraId="464486F4" w14:textId="77777777" w:rsidR="00FE1F55" w:rsidRDefault="00FE1F55" w:rsidP="003D3B00">
      <w:pPr>
        <w:spacing w:after="0" w:line="240" w:lineRule="auto"/>
        <w:jc w:val="center"/>
        <w:rPr>
          <w:rFonts w:ascii="Verdana" w:eastAsia="Times New Roman" w:hAnsi="Verdana"/>
          <w:b/>
          <w:color w:val="1F497D"/>
          <w:sz w:val="20"/>
          <w:szCs w:val="20"/>
          <w:lang w:eastAsia="bg-BG"/>
        </w:rPr>
      </w:pPr>
    </w:p>
    <w:p w14:paraId="4DFA20DF" w14:textId="77777777" w:rsidR="00FE1F55" w:rsidRDefault="00FE1F55" w:rsidP="003D3B00">
      <w:pPr>
        <w:spacing w:after="0" w:line="240" w:lineRule="auto"/>
        <w:jc w:val="center"/>
        <w:rPr>
          <w:rFonts w:ascii="Verdana" w:eastAsia="Times New Roman" w:hAnsi="Verdana"/>
          <w:b/>
          <w:color w:val="1F497D"/>
          <w:sz w:val="20"/>
          <w:szCs w:val="20"/>
          <w:lang w:eastAsia="bg-BG"/>
        </w:rPr>
      </w:pPr>
    </w:p>
    <w:p w14:paraId="0FCBE9E0" w14:textId="77777777" w:rsidR="00FE1F55" w:rsidRDefault="00FE1F55" w:rsidP="003D3B00">
      <w:pPr>
        <w:spacing w:after="0" w:line="240" w:lineRule="auto"/>
        <w:jc w:val="center"/>
        <w:rPr>
          <w:rFonts w:ascii="Verdana" w:eastAsia="Times New Roman" w:hAnsi="Verdana"/>
          <w:b/>
          <w:color w:val="1F497D"/>
          <w:sz w:val="20"/>
          <w:szCs w:val="20"/>
          <w:lang w:eastAsia="bg-BG"/>
        </w:rPr>
      </w:pPr>
    </w:p>
    <w:p w14:paraId="1CD7E834" w14:textId="77777777" w:rsidR="00FE1F55" w:rsidRDefault="00FE1F55" w:rsidP="003D3B00">
      <w:pPr>
        <w:spacing w:after="0" w:line="240" w:lineRule="auto"/>
        <w:jc w:val="center"/>
        <w:rPr>
          <w:rFonts w:ascii="Verdana" w:eastAsia="Times New Roman" w:hAnsi="Verdana"/>
          <w:b/>
          <w:color w:val="1F497D"/>
          <w:sz w:val="20"/>
          <w:szCs w:val="20"/>
          <w:lang w:eastAsia="bg-BG"/>
        </w:rPr>
      </w:pPr>
    </w:p>
    <w:p w14:paraId="21F3E4B7" w14:textId="77777777" w:rsidR="00FE1F55" w:rsidRDefault="00FE1F55" w:rsidP="003D3B00">
      <w:pPr>
        <w:spacing w:after="0" w:line="240" w:lineRule="auto"/>
        <w:jc w:val="center"/>
        <w:rPr>
          <w:rFonts w:ascii="Verdana" w:eastAsia="Times New Roman" w:hAnsi="Verdana"/>
          <w:b/>
          <w:color w:val="1F497D"/>
          <w:sz w:val="20"/>
          <w:szCs w:val="20"/>
          <w:lang w:eastAsia="bg-BG"/>
        </w:rPr>
      </w:pPr>
    </w:p>
    <w:p w14:paraId="249A0172" w14:textId="77777777" w:rsidR="003D3B00" w:rsidRPr="00FE1F55" w:rsidRDefault="00FE1F55" w:rsidP="003D3B00">
      <w:pPr>
        <w:spacing w:after="0" w:line="240" w:lineRule="auto"/>
        <w:jc w:val="center"/>
        <w:rPr>
          <w:rFonts w:ascii="Verdana" w:eastAsia="Times New Roman" w:hAnsi="Verdana"/>
          <w:b/>
          <w:color w:val="1F497D"/>
          <w:sz w:val="20"/>
          <w:szCs w:val="20"/>
          <w:lang w:eastAsia="bg-BG"/>
        </w:rPr>
      </w:pPr>
      <w:proofErr w:type="spellStart"/>
      <w:r w:rsidRPr="00FE1F55">
        <w:rPr>
          <w:rFonts w:ascii="Verdana" w:eastAsia="Times New Roman" w:hAnsi="Verdana"/>
          <w:b/>
          <w:color w:val="1F497D"/>
          <w:sz w:val="20"/>
          <w:szCs w:val="20"/>
          <w:u w:val="single"/>
          <w:lang w:eastAsia="bg-BG"/>
        </w:rPr>
        <w:t>Информация</w:t>
      </w:r>
      <w:proofErr w:type="spellEnd"/>
      <w:r w:rsidRPr="00FE1F55">
        <w:rPr>
          <w:rFonts w:ascii="Verdana" w:eastAsia="Times New Roman" w:hAnsi="Verdana"/>
          <w:b/>
          <w:color w:val="1F497D"/>
          <w:sz w:val="20"/>
          <w:szCs w:val="20"/>
          <w:u w:val="single"/>
          <w:lang w:eastAsia="bg-BG"/>
        </w:rPr>
        <w:t xml:space="preserve"> </w:t>
      </w:r>
      <w:proofErr w:type="spellStart"/>
      <w:r w:rsidRPr="00FE1F55">
        <w:rPr>
          <w:rFonts w:ascii="Verdana" w:eastAsia="Times New Roman" w:hAnsi="Verdana"/>
          <w:b/>
          <w:color w:val="1F497D"/>
          <w:sz w:val="20"/>
          <w:szCs w:val="20"/>
          <w:u w:val="single"/>
          <w:lang w:eastAsia="bg-BG"/>
        </w:rPr>
        <w:t>относно</w:t>
      </w:r>
      <w:proofErr w:type="spellEnd"/>
      <w:r w:rsidRPr="00FE1F55">
        <w:rPr>
          <w:rFonts w:ascii="Verdana" w:eastAsia="Times New Roman" w:hAnsi="Verdana"/>
          <w:b/>
          <w:color w:val="1F497D"/>
          <w:sz w:val="20"/>
          <w:szCs w:val="20"/>
          <w:u w:val="single"/>
          <w:lang w:eastAsia="bg-BG"/>
        </w:rPr>
        <w:t xml:space="preserve"> </w:t>
      </w:r>
      <w:proofErr w:type="spellStart"/>
      <w:r w:rsidRPr="00FE1F55">
        <w:rPr>
          <w:rFonts w:ascii="Verdana" w:eastAsia="Times New Roman" w:hAnsi="Verdana"/>
          <w:b/>
          <w:color w:val="1F497D"/>
          <w:sz w:val="20"/>
          <w:szCs w:val="20"/>
          <w:u w:val="single"/>
          <w:lang w:eastAsia="bg-BG"/>
        </w:rPr>
        <w:t>остров</w:t>
      </w:r>
      <w:proofErr w:type="spellEnd"/>
      <w:r w:rsidRPr="00FE1F55">
        <w:rPr>
          <w:rFonts w:ascii="Verdana" w:eastAsia="Times New Roman" w:hAnsi="Verdana"/>
          <w:b/>
          <w:color w:val="1F497D"/>
          <w:sz w:val="20"/>
          <w:szCs w:val="20"/>
          <w:u w:val="single"/>
          <w:lang w:eastAsia="bg-BG"/>
        </w:rPr>
        <w:t xml:space="preserve"> </w:t>
      </w:r>
      <w:proofErr w:type="spellStart"/>
      <w:r w:rsidRPr="00FE1F55">
        <w:rPr>
          <w:rFonts w:ascii="Verdana" w:eastAsia="Times New Roman" w:hAnsi="Verdana"/>
          <w:b/>
          <w:color w:val="1F497D"/>
          <w:sz w:val="20"/>
          <w:szCs w:val="20"/>
          <w:u w:val="single"/>
          <w:lang w:eastAsia="bg-BG"/>
        </w:rPr>
        <w:t>Мавриций</w:t>
      </w:r>
      <w:proofErr w:type="spellEnd"/>
      <w:r>
        <w:rPr>
          <w:rFonts w:ascii="Verdana" w:eastAsia="Times New Roman" w:hAnsi="Verdana"/>
          <w:b/>
          <w:color w:val="1F497D"/>
          <w:sz w:val="20"/>
          <w:szCs w:val="20"/>
          <w:lang w:eastAsia="bg-BG"/>
        </w:rPr>
        <w:t>:</w:t>
      </w:r>
    </w:p>
    <w:p w14:paraId="43363866" w14:textId="77777777" w:rsidR="00795824" w:rsidRPr="00327104" w:rsidRDefault="00795824" w:rsidP="003D3B00">
      <w:pPr>
        <w:spacing w:after="0" w:line="240" w:lineRule="auto"/>
        <w:jc w:val="center"/>
        <w:rPr>
          <w:rFonts w:ascii="Verdana" w:eastAsia="Times New Roman" w:hAnsi="Verdana"/>
          <w:b/>
          <w:color w:val="1F497D"/>
          <w:sz w:val="20"/>
          <w:szCs w:val="20"/>
          <w:lang w:eastAsia="bg-BG"/>
        </w:rPr>
      </w:pPr>
    </w:p>
    <w:p w14:paraId="121E6D8F" w14:textId="77777777" w:rsidR="001F406C" w:rsidRPr="00576F33" w:rsidRDefault="001F406C" w:rsidP="001F406C">
      <w:pPr>
        <w:spacing w:after="0" w:line="240" w:lineRule="auto"/>
        <w:jc w:val="both"/>
        <w:rPr>
          <w:rFonts w:ascii="Verdana" w:eastAsia="Times New Roman" w:hAnsi="Verdana"/>
          <w:b/>
          <w:i/>
          <w:color w:val="1F497D"/>
          <w:sz w:val="20"/>
          <w:szCs w:val="20"/>
          <w:u w:val="single"/>
          <w:lang w:eastAsia="bg-BG"/>
        </w:rPr>
      </w:pPr>
      <w:proofErr w:type="spellStart"/>
      <w:r w:rsidRPr="00576F33">
        <w:rPr>
          <w:rFonts w:ascii="Verdana" w:eastAsia="Times New Roman" w:hAnsi="Verdana"/>
          <w:b/>
          <w:i/>
          <w:color w:val="1F497D"/>
          <w:sz w:val="20"/>
          <w:szCs w:val="20"/>
          <w:u w:val="single"/>
          <w:lang w:eastAsia="bg-BG"/>
        </w:rPr>
        <w:t>Северна</w:t>
      </w:r>
      <w:proofErr w:type="spellEnd"/>
      <w:r w:rsidRPr="00576F33">
        <w:rPr>
          <w:rFonts w:ascii="Verdana" w:eastAsia="Times New Roman" w:hAnsi="Verdana"/>
          <w:b/>
          <w:i/>
          <w:color w:val="1F497D"/>
          <w:sz w:val="20"/>
          <w:szCs w:val="20"/>
          <w:u w:val="single"/>
          <w:lang w:eastAsia="bg-BG"/>
        </w:rPr>
        <w:t xml:space="preserve"> </w:t>
      </w:r>
      <w:proofErr w:type="spellStart"/>
      <w:r w:rsidRPr="00576F33">
        <w:rPr>
          <w:rFonts w:ascii="Verdana" w:eastAsia="Times New Roman" w:hAnsi="Verdana"/>
          <w:b/>
          <w:i/>
          <w:color w:val="1F497D"/>
          <w:sz w:val="20"/>
          <w:szCs w:val="20"/>
          <w:u w:val="single"/>
          <w:lang w:eastAsia="bg-BG"/>
        </w:rPr>
        <w:t>част</w:t>
      </w:r>
      <w:proofErr w:type="spellEnd"/>
      <w:r w:rsidRPr="00576F33">
        <w:rPr>
          <w:rFonts w:ascii="Verdana" w:eastAsia="Times New Roman" w:hAnsi="Verdana"/>
          <w:b/>
          <w:i/>
          <w:color w:val="1F497D"/>
          <w:sz w:val="20"/>
          <w:szCs w:val="20"/>
          <w:u w:val="single"/>
          <w:lang w:eastAsia="bg-BG"/>
        </w:rPr>
        <w:t xml:space="preserve"> </w:t>
      </w:r>
      <w:proofErr w:type="spellStart"/>
      <w:r w:rsidRPr="00576F33">
        <w:rPr>
          <w:rFonts w:ascii="Verdana" w:eastAsia="Times New Roman" w:hAnsi="Verdana"/>
          <w:b/>
          <w:i/>
          <w:color w:val="1F497D"/>
          <w:sz w:val="20"/>
          <w:szCs w:val="20"/>
          <w:u w:val="single"/>
          <w:lang w:eastAsia="bg-BG"/>
        </w:rPr>
        <w:t>на</w:t>
      </w:r>
      <w:proofErr w:type="spellEnd"/>
      <w:r w:rsidRPr="00576F33">
        <w:rPr>
          <w:rFonts w:ascii="Verdana" w:eastAsia="Times New Roman" w:hAnsi="Verdana"/>
          <w:b/>
          <w:i/>
          <w:color w:val="1F497D"/>
          <w:sz w:val="20"/>
          <w:szCs w:val="20"/>
          <w:u w:val="single"/>
          <w:lang w:eastAsia="bg-BG"/>
        </w:rPr>
        <w:t xml:space="preserve"> </w:t>
      </w:r>
      <w:proofErr w:type="spellStart"/>
      <w:r w:rsidRPr="00576F33">
        <w:rPr>
          <w:rFonts w:ascii="Verdana" w:eastAsia="Times New Roman" w:hAnsi="Verdana"/>
          <w:b/>
          <w:i/>
          <w:color w:val="1F497D"/>
          <w:sz w:val="20"/>
          <w:szCs w:val="20"/>
          <w:u w:val="single"/>
          <w:lang w:eastAsia="bg-BG"/>
        </w:rPr>
        <w:t>острова</w:t>
      </w:r>
      <w:proofErr w:type="spellEnd"/>
    </w:p>
    <w:p w14:paraId="345DCBE2" w14:textId="77777777" w:rsidR="001F406C" w:rsidRPr="00795824" w:rsidRDefault="001F406C" w:rsidP="00795824">
      <w:pPr>
        <w:pStyle w:val="ListParagraph"/>
        <w:numPr>
          <w:ilvl w:val="0"/>
          <w:numId w:val="16"/>
        </w:numPr>
        <w:spacing w:after="0" w:line="240" w:lineRule="auto"/>
        <w:jc w:val="both"/>
        <w:rPr>
          <w:rFonts w:ascii="Verdana" w:eastAsia="Times New Roman" w:hAnsi="Verdana"/>
          <w:color w:val="1F497D"/>
          <w:sz w:val="20"/>
          <w:szCs w:val="20"/>
          <w:lang w:eastAsia="bg-BG"/>
        </w:rPr>
      </w:pPr>
      <w:r w:rsidRPr="00795824">
        <w:rPr>
          <w:rFonts w:ascii="Verdana" w:eastAsia="Times New Roman" w:hAnsi="Verdana"/>
          <w:b/>
          <w:color w:val="1F497D"/>
          <w:sz w:val="20"/>
          <w:szCs w:val="20"/>
          <w:lang w:eastAsia="bg-BG"/>
        </w:rPr>
        <w:t>Grand Bay</w:t>
      </w:r>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търговски</w:t>
      </w:r>
      <w:proofErr w:type="spellEnd"/>
      <w:r w:rsidRPr="00795824">
        <w:rPr>
          <w:rFonts w:ascii="Verdana" w:eastAsia="Times New Roman" w:hAnsi="Verdana"/>
          <w:color w:val="1F497D"/>
          <w:sz w:val="20"/>
          <w:szCs w:val="20"/>
          <w:lang w:eastAsia="bg-BG"/>
        </w:rPr>
        <w:t xml:space="preserve"> и </w:t>
      </w:r>
      <w:proofErr w:type="spellStart"/>
      <w:r w:rsidRPr="00795824">
        <w:rPr>
          <w:rFonts w:ascii="Verdana" w:eastAsia="Times New Roman" w:hAnsi="Verdana"/>
          <w:color w:val="1F497D"/>
          <w:sz w:val="20"/>
          <w:szCs w:val="20"/>
          <w:lang w:eastAsia="bg-BG"/>
        </w:rPr>
        <w:t>развлекателен</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рай</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мястото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където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местните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жители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се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отправят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когато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искат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нощна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забава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навън</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ресторанти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барове</w:t>
      </w:r>
      <w:proofErr w:type="spellEnd"/>
      <w:r w:rsidRPr="00795824">
        <w:rPr>
          <w:rFonts w:ascii="Verdana" w:eastAsia="Times New Roman" w:hAnsi="Verdana"/>
          <w:color w:val="1F497D"/>
          <w:sz w:val="20"/>
          <w:szCs w:val="20"/>
          <w:lang w:eastAsia="bg-BG"/>
        </w:rPr>
        <w:t xml:space="preserve"> и </w:t>
      </w:r>
      <w:proofErr w:type="spellStart"/>
      <w:r w:rsidRPr="00795824">
        <w:rPr>
          <w:rFonts w:ascii="Verdana" w:eastAsia="Times New Roman" w:hAnsi="Verdana"/>
          <w:color w:val="1F497D"/>
          <w:sz w:val="20"/>
          <w:szCs w:val="20"/>
          <w:lang w:eastAsia="bg-BG"/>
        </w:rPr>
        <w:t>дискотеки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Наскоро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обновения</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плаж</w:t>
      </w:r>
      <w:proofErr w:type="spellEnd"/>
      <w:r w:rsidRPr="00795824">
        <w:rPr>
          <w:rFonts w:ascii="Verdana" w:eastAsia="Times New Roman" w:hAnsi="Verdana"/>
          <w:color w:val="1F497D"/>
          <w:sz w:val="20"/>
          <w:szCs w:val="20"/>
          <w:lang w:eastAsia="bg-BG"/>
        </w:rPr>
        <w:t xml:space="preserve"> La Cuvette </w:t>
      </w:r>
      <w:proofErr w:type="spellStart"/>
      <w:r w:rsidRPr="00795824">
        <w:rPr>
          <w:rFonts w:ascii="Verdana" w:eastAsia="Times New Roman" w:hAnsi="Verdana"/>
          <w:color w:val="1F497D"/>
          <w:sz w:val="20"/>
          <w:szCs w:val="20"/>
          <w:lang w:eastAsia="bg-BG"/>
        </w:rPr>
        <w:t>също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си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заслужава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да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бъде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посетен</w:t>
      </w:r>
      <w:proofErr w:type="spellEnd"/>
      <w:r w:rsidRPr="00795824">
        <w:rPr>
          <w:rFonts w:ascii="Verdana" w:eastAsia="Times New Roman" w:hAnsi="Verdana"/>
          <w:color w:val="1F497D"/>
          <w:sz w:val="20"/>
          <w:szCs w:val="20"/>
          <w:lang w:eastAsia="bg-BG"/>
        </w:rPr>
        <w:t>.</w:t>
      </w:r>
    </w:p>
    <w:p w14:paraId="0D637B24" w14:textId="77777777" w:rsidR="001F406C" w:rsidRPr="00795824"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eastAsia="bg-BG"/>
        </w:rPr>
      </w:pPr>
      <w:proofErr w:type="spellStart"/>
      <w:r w:rsidRPr="00795824">
        <w:rPr>
          <w:rFonts w:ascii="Verdana" w:eastAsia="Times New Roman" w:hAnsi="Verdana"/>
          <w:b/>
          <w:color w:val="1F497D"/>
          <w:sz w:val="20"/>
          <w:szCs w:val="20"/>
          <w:lang w:eastAsia="bg-BG"/>
        </w:rPr>
        <w:t>Перейбере</w:t>
      </w:r>
      <w:proofErr w:type="spellEnd"/>
      <w:r w:rsidRPr="00795824">
        <w:rPr>
          <w:rFonts w:ascii="Verdana" w:eastAsia="Times New Roman" w:hAnsi="Verdana"/>
          <w:b/>
          <w:color w:val="1F497D"/>
          <w:sz w:val="20"/>
          <w:szCs w:val="20"/>
          <w:lang w:eastAsia="bg-BG"/>
        </w:rPr>
        <w:t xml:space="preserve"> </w:t>
      </w:r>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един</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популярните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обществени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плажове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известен</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със</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своите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търговски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обекти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ресторанти</w:t>
      </w:r>
      <w:proofErr w:type="spellEnd"/>
      <w:r w:rsidRPr="00795824">
        <w:rPr>
          <w:rFonts w:ascii="Verdana" w:eastAsia="Times New Roman" w:hAnsi="Verdana"/>
          <w:color w:val="1F497D"/>
          <w:sz w:val="20"/>
          <w:szCs w:val="20"/>
          <w:lang w:eastAsia="bg-BG"/>
        </w:rPr>
        <w:t xml:space="preserve"> и </w:t>
      </w:r>
      <w:proofErr w:type="spellStart"/>
      <w:r w:rsidRPr="00795824">
        <w:rPr>
          <w:rFonts w:ascii="Verdana" w:eastAsia="Times New Roman" w:hAnsi="Verdana"/>
          <w:color w:val="1F497D"/>
          <w:sz w:val="20"/>
          <w:szCs w:val="20"/>
          <w:lang w:eastAsia="bg-BG"/>
        </w:rPr>
        <w:t>кръчми</w:t>
      </w:r>
      <w:proofErr w:type="spellEnd"/>
      <w:r w:rsidRPr="00795824">
        <w:rPr>
          <w:rFonts w:ascii="Verdana" w:eastAsia="Times New Roman" w:hAnsi="Verdana"/>
          <w:color w:val="1F497D"/>
          <w:sz w:val="20"/>
          <w:szCs w:val="20"/>
          <w:lang w:eastAsia="bg-BG"/>
        </w:rPr>
        <w:t>.</w:t>
      </w:r>
    </w:p>
    <w:p w14:paraId="3C77C5FB" w14:textId="77777777" w:rsidR="001F406C" w:rsidRPr="00795824"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eastAsia="bg-BG"/>
        </w:rPr>
      </w:pPr>
      <w:r w:rsidRPr="00795824">
        <w:rPr>
          <w:rFonts w:ascii="Verdana" w:eastAsia="Times New Roman" w:hAnsi="Verdana"/>
          <w:b/>
          <w:color w:val="1F497D"/>
          <w:sz w:val="20"/>
          <w:szCs w:val="20"/>
          <w:lang w:eastAsia="bg-BG"/>
        </w:rPr>
        <w:t xml:space="preserve">Balaclava Ruins –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метри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Baie</w:t>
      </w:r>
      <w:proofErr w:type="spellEnd"/>
      <w:r w:rsidRPr="00795824">
        <w:rPr>
          <w:rFonts w:ascii="Verdana" w:eastAsia="Times New Roman" w:hAnsi="Verdana"/>
          <w:color w:val="1F497D"/>
          <w:sz w:val="20"/>
          <w:szCs w:val="20"/>
          <w:lang w:eastAsia="bg-BG"/>
        </w:rPr>
        <w:t xml:space="preserve"> aux </w:t>
      </w:r>
      <w:proofErr w:type="spellStart"/>
      <w:r w:rsidRPr="00795824">
        <w:rPr>
          <w:rFonts w:ascii="Verdana" w:eastAsia="Times New Roman" w:hAnsi="Verdana"/>
          <w:color w:val="1F497D"/>
          <w:sz w:val="20"/>
          <w:szCs w:val="20"/>
          <w:lang w:eastAsia="bg-BG"/>
        </w:rPr>
        <w:t>Tortues</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кръстена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множеството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костенурки</w:t>
      </w:r>
      <w:proofErr w:type="spellEnd"/>
      <w:r w:rsidRPr="00795824">
        <w:rPr>
          <w:rFonts w:ascii="Verdana" w:eastAsia="Times New Roman" w:hAnsi="Verdana"/>
          <w:color w:val="1F497D"/>
          <w:sz w:val="20"/>
          <w:szCs w:val="20"/>
          <w:lang w:eastAsia="bg-BG"/>
        </w:rPr>
        <w:t xml:space="preserve"> в </w:t>
      </w:r>
      <w:proofErr w:type="spellStart"/>
      <w:r w:rsidRPr="00795824">
        <w:rPr>
          <w:rFonts w:ascii="Verdana" w:eastAsia="Times New Roman" w:hAnsi="Verdana"/>
          <w:color w:val="1F497D"/>
          <w:sz w:val="20"/>
          <w:szCs w:val="20"/>
          <w:lang w:eastAsia="bg-BG"/>
        </w:rPr>
        <w:t>района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моряци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през</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XVIIвек</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могат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да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бъдат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намерени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руините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старата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интереснакрепост</w:t>
      </w:r>
      <w:proofErr w:type="spellEnd"/>
      <w:r w:rsidRPr="00795824">
        <w:rPr>
          <w:rFonts w:ascii="Verdana" w:eastAsia="Times New Roman" w:hAnsi="Verdana"/>
          <w:color w:val="1F497D"/>
          <w:sz w:val="20"/>
          <w:szCs w:val="20"/>
          <w:lang w:eastAsia="bg-BG"/>
        </w:rPr>
        <w:t xml:space="preserve"> Balaclava. </w:t>
      </w:r>
    </w:p>
    <w:p w14:paraId="59F306F9" w14:textId="77777777" w:rsidR="001F406C" w:rsidRPr="00795824"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eastAsia="bg-BG"/>
        </w:rPr>
      </w:pPr>
      <w:r w:rsidRPr="00795824">
        <w:rPr>
          <w:rFonts w:ascii="Verdana" w:eastAsia="Times New Roman" w:hAnsi="Verdana"/>
          <w:b/>
          <w:color w:val="1F497D"/>
          <w:sz w:val="20"/>
          <w:szCs w:val="20"/>
          <w:lang w:eastAsia="bg-BG"/>
        </w:rPr>
        <w:t xml:space="preserve">The Triolet </w:t>
      </w:r>
      <w:proofErr w:type="spellStart"/>
      <w:r w:rsidRPr="00795824">
        <w:rPr>
          <w:rFonts w:ascii="Verdana" w:eastAsia="Times New Roman" w:hAnsi="Verdana"/>
          <w:b/>
          <w:color w:val="1F497D"/>
          <w:sz w:val="20"/>
          <w:szCs w:val="20"/>
          <w:lang w:eastAsia="bg-BG"/>
        </w:rPr>
        <w:t>Shivala</w:t>
      </w:r>
      <w:proofErr w:type="spellEnd"/>
      <w:r w:rsidRPr="00795824">
        <w:rPr>
          <w:rFonts w:ascii="Verdana" w:eastAsia="Times New Roman" w:hAnsi="Verdana"/>
          <w:b/>
          <w:color w:val="1F497D"/>
          <w:sz w:val="20"/>
          <w:szCs w:val="20"/>
          <w:lang w:eastAsia="bg-BG"/>
        </w:rPr>
        <w:t xml:space="preserve"> </w:t>
      </w:r>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най-дългото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населено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място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острова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град</w:t>
      </w:r>
      <w:proofErr w:type="spellEnd"/>
      <w:r w:rsidRPr="00795824">
        <w:rPr>
          <w:rFonts w:ascii="Verdana" w:eastAsia="Times New Roman" w:hAnsi="Verdana"/>
          <w:color w:val="1F497D"/>
          <w:sz w:val="20"/>
          <w:szCs w:val="20"/>
          <w:lang w:eastAsia="bg-BG"/>
        </w:rPr>
        <w:t xml:space="preserve"> Triolet </w:t>
      </w:r>
      <w:proofErr w:type="spellStart"/>
      <w:r w:rsidRPr="00795824">
        <w:rPr>
          <w:rFonts w:ascii="Verdana" w:eastAsia="Times New Roman" w:hAnsi="Verdana"/>
          <w:color w:val="1F497D"/>
          <w:sz w:val="20"/>
          <w:szCs w:val="20"/>
          <w:lang w:eastAsia="bg-BG"/>
        </w:rPr>
        <w:t>предлага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възможност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да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посетите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най-големия</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индуски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храм</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Maheswarnath</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построен</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през</w:t>
      </w:r>
      <w:proofErr w:type="spellEnd"/>
      <w:r w:rsidRPr="00795824">
        <w:rPr>
          <w:rFonts w:ascii="Verdana" w:eastAsia="Times New Roman" w:hAnsi="Verdana"/>
          <w:color w:val="1F497D"/>
          <w:sz w:val="20"/>
          <w:szCs w:val="20"/>
          <w:lang w:eastAsia="bg-BG"/>
        </w:rPr>
        <w:t xml:space="preserve"> 1819 г. в </w:t>
      </w:r>
      <w:proofErr w:type="spellStart"/>
      <w:r w:rsidRPr="00795824">
        <w:rPr>
          <w:rFonts w:ascii="Verdana" w:eastAsia="Times New Roman" w:hAnsi="Verdana"/>
          <w:color w:val="1F497D"/>
          <w:sz w:val="20"/>
          <w:szCs w:val="20"/>
          <w:lang w:eastAsia="bg-BG"/>
        </w:rPr>
        <w:t>чест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боговете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Шива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Кришна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Вишну</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Муруган</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Брахма</w:t>
      </w:r>
      <w:proofErr w:type="spellEnd"/>
      <w:r w:rsidRPr="00795824">
        <w:rPr>
          <w:rFonts w:ascii="Verdana" w:eastAsia="Times New Roman" w:hAnsi="Verdana"/>
          <w:color w:val="1F497D"/>
          <w:sz w:val="20"/>
          <w:szCs w:val="20"/>
          <w:lang w:eastAsia="bg-BG"/>
        </w:rPr>
        <w:t xml:space="preserve"> и </w:t>
      </w:r>
      <w:proofErr w:type="spellStart"/>
      <w:r w:rsidRPr="00795824">
        <w:rPr>
          <w:rFonts w:ascii="Verdana" w:eastAsia="Times New Roman" w:hAnsi="Verdana"/>
          <w:color w:val="1F497D"/>
          <w:sz w:val="20"/>
          <w:szCs w:val="20"/>
          <w:lang w:eastAsia="bg-BG"/>
        </w:rPr>
        <w:t>Ганеша</w:t>
      </w:r>
      <w:proofErr w:type="spellEnd"/>
      <w:r w:rsidRPr="00795824">
        <w:rPr>
          <w:rFonts w:ascii="Verdana" w:eastAsia="Times New Roman" w:hAnsi="Verdana"/>
          <w:color w:val="1F497D"/>
          <w:sz w:val="20"/>
          <w:szCs w:val="20"/>
          <w:lang w:eastAsia="bg-BG"/>
        </w:rPr>
        <w:t>.</w:t>
      </w:r>
    </w:p>
    <w:p w14:paraId="5B5F61A9" w14:textId="77777777" w:rsidR="001F406C" w:rsidRPr="00795824"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eastAsia="bg-BG"/>
        </w:rPr>
      </w:pPr>
      <w:proofErr w:type="spellStart"/>
      <w:r w:rsidRPr="00795824">
        <w:rPr>
          <w:rFonts w:ascii="Verdana" w:eastAsia="Times New Roman" w:hAnsi="Verdana"/>
          <w:b/>
          <w:color w:val="1F497D"/>
          <w:sz w:val="20"/>
          <w:szCs w:val="20"/>
          <w:lang w:eastAsia="bg-BG"/>
        </w:rPr>
        <w:t>Овощните</w:t>
      </w:r>
      <w:proofErr w:type="spellEnd"/>
      <w:r w:rsidRPr="00795824">
        <w:rPr>
          <w:rFonts w:ascii="Verdana" w:eastAsia="Times New Roman" w:hAnsi="Verdana"/>
          <w:b/>
          <w:color w:val="1F497D"/>
          <w:sz w:val="20"/>
          <w:szCs w:val="20"/>
          <w:lang w:eastAsia="bg-BG"/>
        </w:rPr>
        <w:t xml:space="preserve"> </w:t>
      </w:r>
      <w:proofErr w:type="spellStart"/>
      <w:r w:rsidRPr="00795824">
        <w:rPr>
          <w:rFonts w:ascii="Verdana" w:eastAsia="Times New Roman" w:hAnsi="Verdana"/>
          <w:b/>
          <w:color w:val="1F497D"/>
          <w:sz w:val="20"/>
          <w:szCs w:val="20"/>
          <w:lang w:eastAsia="bg-BG"/>
        </w:rPr>
        <w:t>градини</w:t>
      </w:r>
      <w:proofErr w:type="spellEnd"/>
      <w:r w:rsidRPr="00795824">
        <w:rPr>
          <w:rFonts w:ascii="Verdana" w:eastAsia="Times New Roman" w:hAnsi="Verdana"/>
          <w:b/>
          <w:color w:val="1F497D"/>
          <w:sz w:val="20"/>
          <w:szCs w:val="20"/>
          <w:lang w:eastAsia="bg-BG"/>
        </w:rPr>
        <w:t xml:space="preserve"> </w:t>
      </w:r>
      <w:proofErr w:type="spellStart"/>
      <w:r w:rsidRPr="00795824">
        <w:rPr>
          <w:rFonts w:ascii="Verdana" w:eastAsia="Times New Roman" w:hAnsi="Verdana"/>
          <w:b/>
          <w:color w:val="1F497D"/>
          <w:sz w:val="20"/>
          <w:szCs w:val="20"/>
          <w:lang w:eastAsia="bg-BG"/>
        </w:rPr>
        <w:t>Labourdonnais</w:t>
      </w:r>
      <w:proofErr w:type="spellEnd"/>
      <w:r w:rsidRPr="00795824">
        <w:rPr>
          <w:rFonts w:ascii="Verdana" w:eastAsia="Times New Roman" w:hAnsi="Verdana"/>
          <w:b/>
          <w:color w:val="1F497D"/>
          <w:sz w:val="20"/>
          <w:szCs w:val="20"/>
          <w:lang w:eastAsia="bg-BG"/>
        </w:rPr>
        <w:t xml:space="preserve"> </w:t>
      </w:r>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открийте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голямо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разнообразие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тропически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овощни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дървета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цветни</w:t>
      </w:r>
      <w:proofErr w:type="spellEnd"/>
      <w:r w:rsidRPr="00795824">
        <w:rPr>
          <w:rFonts w:ascii="Verdana" w:eastAsia="Times New Roman" w:hAnsi="Verdana"/>
          <w:color w:val="1F497D"/>
          <w:sz w:val="20"/>
          <w:szCs w:val="20"/>
          <w:lang w:eastAsia="bg-BG"/>
        </w:rPr>
        <w:t xml:space="preserve"> и </w:t>
      </w:r>
      <w:proofErr w:type="spellStart"/>
      <w:r w:rsidRPr="00795824">
        <w:rPr>
          <w:rFonts w:ascii="Verdana" w:eastAsia="Times New Roman" w:hAnsi="Verdana"/>
          <w:color w:val="1F497D"/>
          <w:sz w:val="20"/>
          <w:szCs w:val="20"/>
          <w:lang w:eastAsia="bg-BG"/>
        </w:rPr>
        <w:t>ароматни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екзотични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цветя</w:t>
      </w:r>
      <w:proofErr w:type="spellEnd"/>
      <w:r w:rsidRPr="00795824">
        <w:rPr>
          <w:rFonts w:ascii="Verdana" w:eastAsia="Times New Roman" w:hAnsi="Verdana"/>
          <w:color w:val="1F497D"/>
          <w:sz w:val="20"/>
          <w:szCs w:val="20"/>
          <w:lang w:eastAsia="bg-BG"/>
        </w:rPr>
        <w:t xml:space="preserve">. </w:t>
      </w:r>
    </w:p>
    <w:p w14:paraId="75327D1D" w14:textId="77777777" w:rsidR="001F406C" w:rsidRDefault="001F406C" w:rsidP="001F406C">
      <w:pPr>
        <w:spacing w:after="0"/>
        <w:jc w:val="both"/>
        <w:rPr>
          <w:rFonts w:ascii="Verdana" w:hAnsi="Verdana"/>
          <w:color w:val="1F497D"/>
          <w:sz w:val="20"/>
          <w:szCs w:val="20"/>
        </w:rPr>
      </w:pPr>
    </w:p>
    <w:p w14:paraId="2CF6B0E1" w14:textId="77777777" w:rsidR="001F406C" w:rsidRPr="00576F33" w:rsidRDefault="001F406C" w:rsidP="001F406C">
      <w:pPr>
        <w:spacing w:after="0"/>
        <w:jc w:val="both"/>
        <w:rPr>
          <w:rFonts w:ascii="Verdana" w:hAnsi="Verdana"/>
          <w:b/>
          <w:i/>
          <w:color w:val="1F497D"/>
          <w:sz w:val="20"/>
          <w:szCs w:val="20"/>
          <w:u w:val="single"/>
        </w:rPr>
      </w:pPr>
      <w:proofErr w:type="spellStart"/>
      <w:r w:rsidRPr="00576F33">
        <w:rPr>
          <w:rFonts w:ascii="Verdana" w:hAnsi="Verdana"/>
          <w:b/>
          <w:i/>
          <w:color w:val="1F497D"/>
          <w:sz w:val="20"/>
          <w:szCs w:val="20"/>
          <w:u w:val="single"/>
        </w:rPr>
        <w:t>Източна</w:t>
      </w:r>
      <w:proofErr w:type="spellEnd"/>
      <w:r w:rsidRPr="00576F33">
        <w:rPr>
          <w:rFonts w:ascii="Verdana" w:hAnsi="Verdana"/>
          <w:b/>
          <w:i/>
          <w:color w:val="1F497D"/>
          <w:sz w:val="20"/>
          <w:szCs w:val="20"/>
          <w:u w:val="single"/>
        </w:rPr>
        <w:t xml:space="preserve"> </w:t>
      </w:r>
      <w:proofErr w:type="spellStart"/>
      <w:r w:rsidRPr="00576F33">
        <w:rPr>
          <w:rFonts w:ascii="Verdana" w:hAnsi="Verdana"/>
          <w:b/>
          <w:i/>
          <w:color w:val="1F497D"/>
          <w:sz w:val="20"/>
          <w:szCs w:val="20"/>
          <w:u w:val="single"/>
        </w:rPr>
        <w:t>част</w:t>
      </w:r>
      <w:proofErr w:type="spellEnd"/>
      <w:r w:rsidRPr="00576F33">
        <w:rPr>
          <w:rFonts w:ascii="Verdana" w:hAnsi="Verdana"/>
          <w:b/>
          <w:i/>
          <w:color w:val="1F497D"/>
          <w:sz w:val="20"/>
          <w:szCs w:val="20"/>
          <w:u w:val="single"/>
        </w:rPr>
        <w:t xml:space="preserve"> </w:t>
      </w:r>
      <w:proofErr w:type="spellStart"/>
      <w:r w:rsidRPr="00576F33">
        <w:rPr>
          <w:rFonts w:ascii="Verdana" w:hAnsi="Verdana"/>
          <w:b/>
          <w:i/>
          <w:color w:val="1F497D"/>
          <w:sz w:val="20"/>
          <w:szCs w:val="20"/>
          <w:u w:val="single"/>
        </w:rPr>
        <w:t>на</w:t>
      </w:r>
      <w:proofErr w:type="spellEnd"/>
      <w:r w:rsidRPr="00576F33">
        <w:rPr>
          <w:rFonts w:ascii="Verdana" w:hAnsi="Verdana"/>
          <w:b/>
          <w:i/>
          <w:color w:val="1F497D"/>
          <w:sz w:val="20"/>
          <w:szCs w:val="20"/>
          <w:u w:val="single"/>
        </w:rPr>
        <w:t xml:space="preserve"> </w:t>
      </w:r>
      <w:proofErr w:type="spellStart"/>
      <w:r w:rsidRPr="00576F33">
        <w:rPr>
          <w:rFonts w:ascii="Verdana" w:hAnsi="Verdana"/>
          <w:b/>
          <w:i/>
          <w:color w:val="1F497D"/>
          <w:sz w:val="20"/>
          <w:szCs w:val="20"/>
          <w:u w:val="single"/>
        </w:rPr>
        <w:t>острова</w:t>
      </w:r>
      <w:proofErr w:type="spellEnd"/>
    </w:p>
    <w:p w14:paraId="0EEC7E95" w14:textId="77777777" w:rsidR="001F406C" w:rsidRPr="00795824" w:rsidRDefault="001F406C" w:rsidP="00795824">
      <w:pPr>
        <w:pStyle w:val="ListParagraph"/>
        <w:numPr>
          <w:ilvl w:val="0"/>
          <w:numId w:val="17"/>
        </w:numPr>
        <w:spacing w:after="0"/>
        <w:jc w:val="both"/>
        <w:rPr>
          <w:rFonts w:ascii="Verdana" w:hAnsi="Verdana"/>
          <w:b/>
          <w:color w:val="1F497D"/>
          <w:sz w:val="20"/>
          <w:szCs w:val="20"/>
        </w:rPr>
      </w:pPr>
      <w:proofErr w:type="spellStart"/>
      <w:r w:rsidRPr="00795824">
        <w:rPr>
          <w:rFonts w:ascii="Verdana" w:hAnsi="Verdana"/>
          <w:b/>
          <w:color w:val="1F497D"/>
          <w:sz w:val="20"/>
          <w:szCs w:val="20"/>
        </w:rPr>
        <w:t>Flacq</w:t>
      </w:r>
      <w:proofErr w:type="spellEnd"/>
      <w:r w:rsidRPr="00795824">
        <w:rPr>
          <w:rFonts w:ascii="Verdana" w:hAnsi="Verdana"/>
          <w:b/>
          <w:color w:val="1F497D"/>
          <w:sz w:val="20"/>
          <w:szCs w:val="20"/>
        </w:rPr>
        <w:t xml:space="preserve"> Market - </w:t>
      </w:r>
      <w:proofErr w:type="spellStart"/>
      <w:r w:rsidRPr="00795824">
        <w:rPr>
          <w:rFonts w:ascii="Verdana" w:hAnsi="Verdana"/>
          <w:color w:val="1F497D"/>
          <w:sz w:val="20"/>
          <w:szCs w:val="20"/>
        </w:rPr>
        <w:t>Flacq</w:t>
      </w:r>
      <w:proofErr w:type="spellEnd"/>
      <w:r w:rsidRPr="00795824">
        <w:rPr>
          <w:rFonts w:ascii="Verdana" w:hAnsi="Verdana"/>
          <w:color w:val="1F497D"/>
          <w:sz w:val="20"/>
          <w:szCs w:val="20"/>
        </w:rPr>
        <w:t xml:space="preserve"> е </w:t>
      </w:r>
      <w:proofErr w:type="spellStart"/>
      <w:r w:rsidRPr="00795824">
        <w:rPr>
          <w:rFonts w:ascii="Verdana" w:hAnsi="Verdana"/>
          <w:color w:val="1F497D"/>
          <w:sz w:val="20"/>
          <w:szCs w:val="20"/>
        </w:rPr>
        <w:t>едно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най-важните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селища</w:t>
      </w:r>
      <w:proofErr w:type="spellEnd"/>
      <w:r w:rsidRPr="00795824">
        <w:rPr>
          <w:rFonts w:ascii="Verdana" w:hAnsi="Verdana"/>
          <w:color w:val="1F497D"/>
          <w:sz w:val="20"/>
          <w:szCs w:val="20"/>
        </w:rPr>
        <w:t xml:space="preserve"> в </w:t>
      </w:r>
      <w:proofErr w:type="spellStart"/>
      <w:r w:rsidRPr="00795824">
        <w:rPr>
          <w:rFonts w:ascii="Verdana" w:hAnsi="Verdana"/>
          <w:color w:val="1F497D"/>
          <w:sz w:val="20"/>
          <w:szCs w:val="20"/>
        </w:rPr>
        <w:t>Мавриций</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Това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място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за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срещи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жителите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Изтока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гордее</w:t>
      </w:r>
      <w:proofErr w:type="spellEnd"/>
      <w:r w:rsidRPr="00795824">
        <w:rPr>
          <w:rFonts w:ascii="Verdana" w:hAnsi="Verdana"/>
          <w:color w:val="1F497D"/>
          <w:sz w:val="20"/>
          <w:szCs w:val="20"/>
        </w:rPr>
        <w:t xml:space="preserve"> с </w:t>
      </w:r>
      <w:proofErr w:type="spellStart"/>
      <w:r w:rsidRPr="00795824">
        <w:rPr>
          <w:rFonts w:ascii="Verdana" w:hAnsi="Verdana"/>
          <w:color w:val="1F497D"/>
          <w:sz w:val="20"/>
          <w:szCs w:val="20"/>
        </w:rPr>
        <w:t>най-големия</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открит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пазар</w:t>
      </w:r>
      <w:proofErr w:type="spellEnd"/>
      <w:r w:rsidRPr="00795824">
        <w:rPr>
          <w:rFonts w:ascii="Verdana" w:hAnsi="Verdana"/>
          <w:color w:val="1F497D"/>
          <w:sz w:val="20"/>
          <w:szCs w:val="20"/>
        </w:rPr>
        <w:t xml:space="preserve"> в </w:t>
      </w:r>
      <w:proofErr w:type="spellStart"/>
      <w:r w:rsidRPr="00795824">
        <w:rPr>
          <w:rFonts w:ascii="Verdana" w:hAnsi="Verdana"/>
          <w:color w:val="1F497D"/>
          <w:sz w:val="20"/>
          <w:szCs w:val="20"/>
        </w:rPr>
        <w:t>страната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Изключително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колоритен</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пазар</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който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привлича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голям</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брой</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туристи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всяка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година</w:t>
      </w:r>
      <w:proofErr w:type="spellEnd"/>
      <w:r w:rsidRPr="00795824">
        <w:rPr>
          <w:rFonts w:ascii="Verdana" w:hAnsi="Verdana"/>
          <w:color w:val="1F497D"/>
          <w:sz w:val="20"/>
          <w:szCs w:val="20"/>
        </w:rPr>
        <w:t>.</w:t>
      </w:r>
    </w:p>
    <w:p w14:paraId="21C0E19D" w14:textId="77777777" w:rsidR="001F406C" w:rsidRPr="00795824" w:rsidRDefault="001F406C" w:rsidP="00795824">
      <w:pPr>
        <w:pStyle w:val="ListParagraph"/>
        <w:numPr>
          <w:ilvl w:val="0"/>
          <w:numId w:val="17"/>
        </w:numPr>
        <w:spacing w:after="0"/>
        <w:jc w:val="both"/>
        <w:rPr>
          <w:rFonts w:ascii="Verdana" w:hAnsi="Verdana"/>
          <w:color w:val="1F497D"/>
          <w:sz w:val="20"/>
          <w:szCs w:val="20"/>
        </w:rPr>
      </w:pPr>
      <w:proofErr w:type="spellStart"/>
      <w:r w:rsidRPr="00795824">
        <w:rPr>
          <w:rFonts w:ascii="Verdana" w:hAnsi="Verdana"/>
          <w:b/>
          <w:color w:val="1F497D"/>
          <w:sz w:val="20"/>
          <w:szCs w:val="20"/>
        </w:rPr>
        <w:t>Аквапарк</w:t>
      </w:r>
      <w:proofErr w:type="spellEnd"/>
      <w:r w:rsidRPr="00795824">
        <w:rPr>
          <w:rFonts w:ascii="Verdana" w:hAnsi="Verdana"/>
          <w:b/>
          <w:color w:val="1F497D"/>
          <w:sz w:val="20"/>
          <w:szCs w:val="20"/>
        </w:rPr>
        <w:t xml:space="preserve"> Leisure Village</w:t>
      </w:r>
      <w:r w:rsidRPr="00795824">
        <w:rPr>
          <w:rFonts w:ascii="Verdana" w:hAnsi="Verdana"/>
          <w:color w:val="1F497D"/>
          <w:sz w:val="20"/>
          <w:szCs w:val="20"/>
        </w:rPr>
        <w:t xml:space="preserve"> - </w:t>
      </w:r>
      <w:proofErr w:type="spellStart"/>
      <w:r w:rsidRPr="00795824">
        <w:rPr>
          <w:rFonts w:ascii="Verdana" w:hAnsi="Verdana"/>
          <w:color w:val="1F497D"/>
          <w:sz w:val="20"/>
          <w:szCs w:val="20"/>
        </w:rPr>
        <w:t>насладете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незабравими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мигове</w:t>
      </w:r>
      <w:proofErr w:type="spellEnd"/>
      <w:r w:rsidRPr="00795824">
        <w:rPr>
          <w:rFonts w:ascii="Verdana" w:hAnsi="Verdana"/>
          <w:color w:val="1F497D"/>
          <w:sz w:val="20"/>
          <w:szCs w:val="20"/>
        </w:rPr>
        <w:t xml:space="preserve"> в </w:t>
      </w:r>
      <w:proofErr w:type="spellStart"/>
      <w:r w:rsidRPr="00795824">
        <w:rPr>
          <w:rFonts w:ascii="Verdana" w:hAnsi="Verdana"/>
          <w:color w:val="1F497D"/>
          <w:sz w:val="20"/>
          <w:szCs w:val="20"/>
        </w:rPr>
        <w:t>аквапарка</w:t>
      </w:r>
      <w:proofErr w:type="spellEnd"/>
      <w:r w:rsidRPr="00795824">
        <w:rPr>
          <w:rFonts w:ascii="Verdana" w:hAnsi="Verdana"/>
          <w:color w:val="1F497D"/>
          <w:sz w:val="20"/>
          <w:szCs w:val="20"/>
        </w:rPr>
        <w:t xml:space="preserve"> – </w:t>
      </w:r>
      <w:proofErr w:type="spellStart"/>
      <w:r w:rsidRPr="00795824">
        <w:rPr>
          <w:rFonts w:ascii="Verdana" w:hAnsi="Verdana"/>
          <w:color w:val="1F497D"/>
          <w:sz w:val="20"/>
          <w:szCs w:val="20"/>
        </w:rPr>
        <w:t>вашият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релакс</w:t>
      </w:r>
      <w:proofErr w:type="spellEnd"/>
      <w:r w:rsidRPr="00795824">
        <w:rPr>
          <w:rFonts w:ascii="Verdana" w:hAnsi="Verdana"/>
          <w:color w:val="1F497D"/>
          <w:sz w:val="20"/>
          <w:szCs w:val="20"/>
        </w:rPr>
        <w:t xml:space="preserve"> и </w:t>
      </w:r>
      <w:proofErr w:type="spellStart"/>
      <w:r w:rsidRPr="00795824">
        <w:rPr>
          <w:rFonts w:ascii="Verdana" w:hAnsi="Verdana"/>
          <w:color w:val="1F497D"/>
          <w:sz w:val="20"/>
          <w:szCs w:val="20"/>
        </w:rPr>
        <w:t>удоволствие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гарантирани</w:t>
      </w:r>
      <w:proofErr w:type="spellEnd"/>
      <w:r w:rsidRPr="00795824">
        <w:rPr>
          <w:rFonts w:ascii="Verdana" w:hAnsi="Verdana"/>
          <w:color w:val="1F497D"/>
          <w:sz w:val="20"/>
          <w:szCs w:val="20"/>
        </w:rPr>
        <w:t>.</w:t>
      </w:r>
    </w:p>
    <w:p w14:paraId="7F9C0272" w14:textId="77777777" w:rsidR="001F406C" w:rsidRDefault="001F406C" w:rsidP="001F406C">
      <w:pPr>
        <w:spacing w:after="0"/>
        <w:jc w:val="both"/>
        <w:rPr>
          <w:rFonts w:ascii="Verdana" w:hAnsi="Verdana"/>
          <w:color w:val="1F497D"/>
          <w:sz w:val="20"/>
          <w:szCs w:val="20"/>
        </w:rPr>
      </w:pPr>
    </w:p>
    <w:p w14:paraId="1F16DB62" w14:textId="77777777" w:rsidR="001F406C" w:rsidRPr="00576F33" w:rsidRDefault="001F406C" w:rsidP="001F406C">
      <w:pPr>
        <w:spacing w:after="0"/>
        <w:jc w:val="both"/>
        <w:rPr>
          <w:rFonts w:ascii="Verdana" w:hAnsi="Verdana"/>
          <w:b/>
          <w:i/>
          <w:color w:val="1F497D"/>
          <w:sz w:val="20"/>
          <w:szCs w:val="20"/>
          <w:u w:val="single"/>
        </w:rPr>
      </w:pPr>
      <w:proofErr w:type="spellStart"/>
      <w:r w:rsidRPr="00576F33">
        <w:rPr>
          <w:rFonts w:ascii="Verdana" w:hAnsi="Verdana"/>
          <w:b/>
          <w:i/>
          <w:color w:val="1F497D"/>
          <w:sz w:val="20"/>
          <w:szCs w:val="20"/>
          <w:u w:val="single"/>
        </w:rPr>
        <w:t>Югоизточна</w:t>
      </w:r>
      <w:proofErr w:type="spellEnd"/>
      <w:r w:rsidRPr="00576F33">
        <w:rPr>
          <w:rFonts w:ascii="Verdana" w:hAnsi="Verdana"/>
          <w:b/>
          <w:i/>
          <w:color w:val="1F497D"/>
          <w:sz w:val="20"/>
          <w:szCs w:val="20"/>
          <w:u w:val="single"/>
        </w:rPr>
        <w:t xml:space="preserve"> </w:t>
      </w:r>
      <w:proofErr w:type="spellStart"/>
      <w:r w:rsidRPr="00576F33">
        <w:rPr>
          <w:rFonts w:ascii="Verdana" w:hAnsi="Verdana"/>
          <w:b/>
          <w:i/>
          <w:color w:val="1F497D"/>
          <w:sz w:val="20"/>
          <w:szCs w:val="20"/>
          <w:u w:val="single"/>
        </w:rPr>
        <w:t>част</w:t>
      </w:r>
      <w:proofErr w:type="spellEnd"/>
      <w:r w:rsidRPr="00576F33">
        <w:rPr>
          <w:rFonts w:ascii="Verdana" w:hAnsi="Verdana"/>
          <w:b/>
          <w:i/>
          <w:color w:val="1F497D"/>
          <w:sz w:val="20"/>
          <w:szCs w:val="20"/>
          <w:u w:val="single"/>
        </w:rPr>
        <w:t xml:space="preserve"> </w:t>
      </w:r>
      <w:proofErr w:type="spellStart"/>
      <w:r w:rsidRPr="00576F33">
        <w:rPr>
          <w:rFonts w:ascii="Verdana" w:hAnsi="Verdana"/>
          <w:b/>
          <w:i/>
          <w:color w:val="1F497D"/>
          <w:sz w:val="20"/>
          <w:szCs w:val="20"/>
          <w:u w:val="single"/>
        </w:rPr>
        <w:t>на</w:t>
      </w:r>
      <w:proofErr w:type="spellEnd"/>
      <w:r w:rsidRPr="00576F33">
        <w:rPr>
          <w:rFonts w:ascii="Verdana" w:hAnsi="Verdana"/>
          <w:b/>
          <w:i/>
          <w:color w:val="1F497D"/>
          <w:sz w:val="20"/>
          <w:szCs w:val="20"/>
          <w:u w:val="single"/>
        </w:rPr>
        <w:t xml:space="preserve"> </w:t>
      </w:r>
      <w:proofErr w:type="spellStart"/>
      <w:r w:rsidRPr="00576F33">
        <w:rPr>
          <w:rFonts w:ascii="Verdana" w:hAnsi="Verdana"/>
          <w:b/>
          <w:i/>
          <w:color w:val="1F497D"/>
          <w:sz w:val="20"/>
          <w:szCs w:val="20"/>
          <w:u w:val="single"/>
        </w:rPr>
        <w:t>острова</w:t>
      </w:r>
      <w:proofErr w:type="spellEnd"/>
    </w:p>
    <w:p w14:paraId="4AEAFDC4" w14:textId="77777777" w:rsidR="001F406C" w:rsidRPr="00795824" w:rsidRDefault="001F406C" w:rsidP="00795824">
      <w:pPr>
        <w:pStyle w:val="ListParagraph"/>
        <w:numPr>
          <w:ilvl w:val="0"/>
          <w:numId w:val="18"/>
        </w:numPr>
        <w:spacing w:after="0"/>
        <w:jc w:val="both"/>
        <w:rPr>
          <w:rFonts w:ascii="Verdana" w:hAnsi="Verdana"/>
          <w:color w:val="1F497D"/>
          <w:sz w:val="20"/>
          <w:szCs w:val="20"/>
        </w:rPr>
      </w:pPr>
      <w:proofErr w:type="spellStart"/>
      <w:r w:rsidRPr="00795824">
        <w:rPr>
          <w:rFonts w:ascii="Verdana" w:hAnsi="Verdana"/>
          <w:b/>
          <w:color w:val="1F497D"/>
          <w:sz w:val="20"/>
          <w:szCs w:val="20"/>
        </w:rPr>
        <w:t>Холандските</w:t>
      </w:r>
      <w:proofErr w:type="spellEnd"/>
      <w:r w:rsidRPr="00795824">
        <w:rPr>
          <w:rFonts w:ascii="Verdana" w:hAnsi="Verdana"/>
          <w:b/>
          <w:color w:val="1F497D"/>
          <w:sz w:val="20"/>
          <w:szCs w:val="20"/>
        </w:rPr>
        <w:t xml:space="preserve"> </w:t>
      </w:r>
      <w:proofErr w:type="spellStart"/>
      <w:r w:rsidRPr="00795824">
        <w:rPr>
          <w:rFonts w:ascii="Verdana" w:hAnsi="Verdana"/>
          <w:b/>
          <w:color w:val="1F497D"/>
          <w:sz w:val="20"/>
          <w:szCs w:val="20"/>
        </w:rPr>
        <w:t>руини</w:t>
      </w:r>
      <w:proofErr w:type="spellEnd"/>
      <w:r w:rsidRPr="00795824">
        <w:rPr>
          <w:rFonts w:ascii="Verdana" w:hAnsi="Verdana"/>
          <w:color w:val="1F497D"/>
          <w:sz w:val="20"/>
          <w:szCs w:val="20"/>
        </w:rPr>
        <w:t xml:space="preserve"> - </w:t>
      </w:r>
      <w:proofErr w:type="spellStart"/>
      <w:r w:rsidRPr="00795824">
        <w:rPr>
          <w:rFonts w:ascii="Verdana" w:hAnsi="Verdana"/>
          <w:color w:val="1F497D"/>
          <w:sz w:val="20"/>
          <w:szCs w:val="20"/>
        </w:rPr>
        <w:t>Във</w:t>
      </w:r>
      <w:proofErr w:type="spellEnd"/>
      <w:r w:rsidRPr="00795824">
        <w:rPr>
          <w:rFonts w:ascii="Verdana" w:hAnsi="Verdana"/>
          <w:color w:val="1F497D"/>
          <w:sz w:val="20"/>
          <w:szCs w:val="20"/>
        </w:rPr>
        <w:t xml:space="preserve"> Vieux Grand Port, </w:t>
      </w:r>
      <w:proofErr w:type="spellStart"/>
      <w:r w:rsidRPr="00795824">
        <w:rPr>
          <w:rFonts w:ascii="Verdana" w:hAnsi="Verdana"/>
          <w:color w:val="1F497D"/>
          <w:sz w:val="20"/>
          <w:szCs w:val="20"/>
        </w:rPr>
        <w:t>можете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да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видите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останките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първите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холандски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укрепления</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Разкопките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са</w:t>
      </w:r>
      <w:proofErr w:type="spellEnd"/>
      <w:r w:rsidRPr="00795824">
        <w:rPr>
          <w:rFonts w:ascii="Verdana" w:hAnsi="Verdana"/>
          <w:color w:val="1F497D"/>
          <w:sz w:val="20"/>
          <w:szCs w:val="20"/>
        </w:rPr>
        <w:t xml:space="preserve"> в </w:t>
      </w:r>
      <w:proofErr w:type="spellStart"/>
      <w:r w:rsidRPr="00795824">
        <w:rPr>
          <w:rFonts w:ascii="Verdana" w:hAnsi="Verdana"/>
          <w:color w:val="1F497D"/>
          <w:sz w:val="20"/>
          <w:szCs w:val="20"/>
        </w:rPr>
        <w:t>ход</w:t>
      </w:r>
      <w:proofErr w:type="spellEnd"/>
      <w:r w:rsidRPr="00795824">
        <w:rPr>
          <w:rFonts w:ascii="Verdana" w:hAnsi="Verdana"/>
          <w:color w:val="1F497D"/>
          <w:sz w:val="20"/>
          <w:szCs w:val="20"/>
        </w:rPr>
        <w:t xml:space="preserve"> и </w:t>
      </w:r>
      <w:proofErr w:type="spellStart"/>
      <w:r w:rsidRPr="00795824">
        <w:rPr>
          <w:rFonts w:ascii="Verdana" w:hAnsi="Verdana"/>
          <w:color w:val="1F497D"/>
          <w:sz w:val="20"/>
          <w:szCs w:val="20"/>
        </w:rPr>
        <w:t>изследователите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ще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опитат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да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разкрият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важна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част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историята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остров</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Мавриций</w:t>
      </w:r>
      <w:proofErr w:type="spellEnd"/>
      <w:r w:rsidRPr="00795824">
        <w:rPr>
          <w:rFonts w:ascii="Verdana" w:hAnsi="Verdana"/>
          <w:color w:val="1F497D"/>
          <w:sz w:val="20"/>
          <w:szCs w:val="20"/>
        </w:rPr>
        <w:t>.</w:t>
      </w:r>
    </w:p>
    <w:p w14:paraId="341626C4" w14:textId="77777777" w:rsidR="001F406C" w:rsidRPr="00795824" w:rsidRDefault="001F406C" w:rsidP="00795824">
      <w:pPr>
        <w:pStyle w:val="ListParagraph"/>
        <w:numPr>
          <w:ilvl w:val="0"/>
          <w:numId w:val="18"/>
        </w:numPr>
        <w:spacing w:after="0"/>
        <w:jc w:val="both"/>
        <w:rPr>
          <w:rFonts w:ascii="Verdana" w:hAnsi="Verdana"/>
          <w:b/>
          <w:color w:val="1F497D"/>
          <w:sz w:val="20"/>
          <w:szCs w:val="20"/>
        </w:rPr>
      </w:pPr>
      <w:proofErr w:type="spellStart"/>
      <w:r w:rsidRPr="00795824">
        <w:rPr>
          <w:rFonts w:ascii="Verdana" w:hAnsi="Verdana"/>
          <w:b/>
          <w:color w:val="1F497D"/>
          <w:sz w:val="20"/>
          <w:szCs w:val="20"/>
        </w:rPr>
        <w:lastRenderedPageBreak/>
        <w:t>Махебург</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товае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едно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главните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рибарски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селища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острова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Кулите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Martelloса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една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интересните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забележителности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тук</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Построенипрез</w:t>
      </w:r>
      <w:proofErr w:type="spellEnd"/>
      <w:r w:rsidRPr="00795824">
        <w:rPr>
          <w:rFonts w:ascii="Verdana" w:hAnsi="Verdana"/>
          <w:color w:val="1F497D"/>
          <w:sz w:val="20"/>
          <w:szCs w:val="20"/>
        </w:rPr>
        <w:t xml:space="preserve"> 1804 г.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великолепния</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залив</w:t>
      </w:r>
      <w:proofErr w:type="spellEnd"/>
      <w:r w:rsidRPr="00795824">
        <w:rPr>
          <w:rFonts w:ascii="Verdana" w:hAnsi="Verdana"/>
          <w:color w:val="1F497D"/>
          <w:sz w:val="20"/>
          <w:szCs w:val="20"/>
        </w:rPr>
        <w:t xml:space="preserve"> Grand Port, </w:t>
      </w:r>
      <w:proofErr w:type="spellStart"/>
      <w:r w:rsidRPr="00795824">
        <w:rPr>
          <w:rFonts w:ascii="Verdana" w:hAnsi="Verdana"/>
          <w:color w:val="1F497D"/>
          <w:sz w:val="20"/>
          <w:szCs w:val="20"/>
        </w:rPr>
        <w:t>кулитесимволизират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сцената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съперничеството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между</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старите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колониални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сили</w:t>
      </w:r>
      <w:proofErr w:type="spellEnd"/>
      <w:r w:rsidRPr="00795824">
        <w:rPr>
          <w:rFonts w:ascii="Verdana" w:hAnsi="Verdana"/>
          <w:color w:val="1F497D"/>
          <w:sz w:val="20"/>
          <w:szCs w:val="20"/>
        </w:rPr>
        <w:t xml:space="preserve"> и </w:t>
      </w:r>
      <w:proofErr w:type="spellStart"/>
      <w:r w:rsidRPr="00795824">
        <w:rPr>
          <w:rFonts w:ascii="Verdana" w:hAnsi="Verdana"/>
          <w:color w:val="1F497D"/>
          <w:sz w:val="20"/>
          <w:szCs w:val="20"/>
        </w:rPr>
        <w:t>изобретателността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човечеството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крайъгълен</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камък</w:t>
      </w:r>
      <w:proofErr w:type="spellEnd"/>
      <w:r w:rsidRPr="00795824">
        <w:rPr>
          <w:rFonts w:ascii="Verdana" w:hAnsi="Verdana"/>
          <w:color w:val="1F497D"/>
          <w:sz w:val="20"/>
          <w:szCs w:val="20"/>
        </w:rPr>
        <w:t xml:space="preserve"> в </w:t>
      </w:r>
      <w:proofErr w:type="spellStart"/>
      <w:r w:rsidRPr="00795824">
        <w:rPr>
          <w:rFonts w:ascii="Verdana" w:hAnsi="Verdana"/>
          <w:color w:val="1F497D"/>
          <w:sz w:val="20"/>
          <w:szCs w:val="20"/>
        </w:rPr>
        <w:t>историята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острова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символизират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края</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робството</w:t>
      </w:r>
      <w:proofErr w:type="spellEnd"/>
      <w:r w:rsidRPr="00795824">
        <w:rPr>
          <w:rFonts w:ascii="Verdana" w:hAnsi="Verdana"/>
          <w:color w:val="1F497D"/>
          <w:sz w:val="20"/>
          <w:szCs w:val="20"/>
        </w:rPr>
        <w:t xml:space="preserve"> и </w:t>
      </w:r>
      <w:proofErr w:type="spellStart"/>
      <w:r w:rsidRPr="00795824">
        <w:rPr>
          <w:rFonts w:ascii="Verdana" w:hAnsi="Verdana"/>
          <w:color w:val="1F497D"/>
          <w:sz w:val="20"/>
          <w:szCs w:val="20"/>
        </w:rPr>
        <w:t>началото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индийската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имиграция</w:t>
      </w:r>
      <w:proofErr w:type="spellEnd"/>
      <w:r w:rsidRPr="00795824">
        <w:rPr>
          <w:rFonts w:ascii="Verdana" w:hAnsi="Verdana"/>
          <w:color w:val="1F497D"/>
          <w:sz w:val="20"/>
          <w:szCs w:val="20"/>
        </w:rPr>
        <w:t>.</w:t>
      </w:r>
    </w:p>
    <w:p w14:paraId="50D9E985" w14:textId="77777777" w:rsidR="001F406C" w:rsidRPr="00795824" w:rsidRDefault="001F406C" w:rsidP="00795824">
      <w:pPr>
        <w:pStyle w:val="ListParagraph"/>
        <w:numPr>
          <w:ilvl w:val="0"/>
          <w:numId w:val="18"/>
        </w:numPr>
        <w:spacing w:after="0"/>
        <w:jc w:val="both"/>
        <w:rPr>
          <w:rFonts w:ascii="Verdana" w:hAnsi="Verdana"/>
          <w:color w:val="1F497D"/>
          <w:sz w:val="20"/>
          <w:szCs w:val="20"/>
        </w:rPr>
      </w:pPr>
      <w:proofErr w:type="spellStart"/>
      <w:r w:rsidRPr="00795824">
        <w:rPr>
          <w:rFonts w:ascii="Verdana" w:hAnsi="Verdana"/>
          <w:b/>
          <w:color w:val="1F497D"/>
          <w:sz w:val="20"/>
          <w:szCs w:val="20"/>
        </w:rPr>
        <w:t>Souillac</w:t>
      </w:r>
      <w:proofErr w:type="spellEnd"/>
      <w:r w:rsidRPr="00795824">
        <w:rPr>
          <w:rFonts w:ascii="Verdana" w:hAnsi="Verdana"/>
          <w:b/>
          <w:color w:val="1F497D"/>
          <w:sz w:val="20"/>
          <w:szCs w:val="20"/>
        </w:rPr>
        <w:t xml:space="preserve"> </w:t>
      </w:r>
      <w:r w:rsidRPr="00795824">
        <w:rPr>
          <w:rFonts w:ascii="Verdana" w:hAnsi="Verdana"/>
          <w:color w:val="1F497D"/>
          <w:sz w:val="20"/>
          <w:szCs w:val="20"/>
        </w:rPr>
        <w:t xml:space="preserve">– </w:t>
      </w:r>
      <w:proofErr w:type="spellStart"/>
      <w:r w:rsidRPr="00795824">
        <w:rPr>
          <w:rFonts w:ascii="Verdana" w:hAnsi="Verdana"/>
          <w:color w:val="1F497D"/>
          <w:sz w:val="20"/>
          <w:szCs w:val="20"/>
        </w:rPr>
        <w:t>малък</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морски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курорт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край</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скалистото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крайбрежие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областта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Savanne</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Едно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популярно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място</w:t>
      </w:r>
      <w:proofErr w:type="spellEnd"/>
      <w:r w:rsidRPr="00795824">
        <w:rPr>
          <w:rFonts w:ascii="Verdana" w:hAnsi="Verdana"/>
          <w:color w:val="1F497D"/>
          <w:sz w:val="20"/>
          <w:szCs w:val="20"/>
        </w:rPr>
        <w:t xml:space="preserve"> е </w:t>
      </w:r>
      <w:proofErr w:type="spellStart"/>
      <w:r w:rsidRPr="00795824">
        <w:rPr>
          <w:rFonts w:ascii="Verdana" w:hAnsi="Verdana"/>
          <w:color w:val="1F497D"/>
          <w:sz w:val="20"/>
          <w:szCs w:val="20"/>
        </w:rPr>
        <w:t>най-южната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точка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селото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точно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върха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скала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GrisGris</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откъдето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открива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невероятна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панорамна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гледка</w:t>
      </w:r>
      <w:proofErr w:type="spellEnd"/>
      <w:r w:rsidRPr="00795824">
        <w:rPr>
          <w:rFonts w:ascii="Verdana" w:hAnsi="Verdana"/>
          <w:color w:val="1F497D"/>
          <w:sz w:val="20"/>
          <w:szCs w:val="20"/>
        </w:rPr>
        <w:t>.</w:t>
      </w:r>
    </w:p>
    <w:p w14:paraId="52E0759F" w14:textId="77777777" w:rsidR="001F406C" w:rsidRDefault="001F406C" w:rsidP="001F406C">
      <w:pPr>
        <w:spacing w:after="0"/>
        <w:jc w:val="both"/>
        <w:rPr>
          <w:rFonts w:ascii="Verdana" w:hAnsi="Verdana"/>
          <w:color w:val="1F497D"/>
          <w:sz w:val="20"/>
          <w:szCs w:val="20"/>
        </w:rPr>
      </w:pPr>
    </w:p>
    <w:p w14:paraId="080D3A98" w14:textId="77777777" w:rsidR="001F406C" w:rsidRPr="00576F33" w:rsidRDefault="001F406C" w:rsidP="001F406C">
      <w:pPr>
        <w:spacing w:after="0"/>
        <w:jc w:val="both"/>
        <w:rPr>
          <w:rFonts w:ascii="Verdana" w:hAnsi="Verdana"/>
          <w:b/>
          <w:i/>
          <w:color w:val="1F497D"/>
          <w:sz w:val="20"/>
          <w:szCs w:val="20"/>
          <w:u w:val="single"/>
        </w:rPr>
      </w:pPr>
      <w:proofErr w:type="spellStart"/>
      <w:r w:rsidRPr="00576F33">
        <w:rPr>
          <w:rFonts w:ascii="Verdana" w:hAnsi="Verdana"/>
          <w:b/>
          <w:i/>
          <w:color w:val="1F497D"/>
          <w:sz w:val="20"/>
          <w:szCs w:val="20"/>
          <w:u w:val="single"/>
        </w:rPr>
        <w:t>Във</w:t>
      </w:r>
      <w:proofErr w:type="spellEnd"/>
      <w:r w:rsidRPr="00576F33">
        <w:rPr>
          <w:rFonts w:ascii="Verdana" w:hAnsi="Verdana"/>
          <w:b/>
          <w:i/>
          <w:color w:val="1F497D"/>
          <w:sz w:val="20"/>
          <w:szCs w:val="20"/>
          <w:u w:val="single"/>
        </w:rPr>
        <w:t xml:space="preserve"> </w:t>
      </w:r>
      <w:proofErr w:type="spellStart"/>
      <w:r w:rsidRPr="00576F33">
        <w:rPr>
          <w:rFonts w:ascii="Verdana" w:hAnsi="Verdana"/>
          <w:b/>
          <w:i/>
          <w:color w:val="1F497D"/>
          <w:sz w:val="20"/>
          <w:szCs w:val="20"/>
          <w:u w:val="single"/>
        </w:rPr>
        <w:t>вътрешността</w:t>
      </w:r>
      <w:proofErr w:type="spellEnd"/>
      <w:r w:rsidRPr="00576F33">
        <w:rPr>
          <w:rFonts w:ascii="Verdana" w:hAnsi="Verdana"/>
          <w:b/>
          <w:i/>
          <w:color w:val="1F497D"/>
          <w:sz w:val="20"/>
          <w:szCs w:val="20"/>
          <w:u w:val="single"/>
        </w:rPr>
        <w:t xml:space="preserve"> </w:t>
      </w:r>
      <w:proofErr w:type="spellStart"/>
      <w:r w:rsidRPr="00576F33">
        <w:rPr>
          <w:rFonts w:ascii="Verdana" w:hAnsi="Verdana"/>
          <w:b/>
          <w:i/>
          <w:color w:val="1F497D"/>
          <w:sz w:val="20"/>
          <w:szCs w:val="20"/>
          <w:u w:val="single"/>
        </w:rPr>
        <w:t>на</w:t>
      </w:r>
      <w:proofErr w:type="spellEnd"/>
      <w:r w:rsidRPr="00576F33">
        <w:rPr>
          <w:rFonts w:ascii="Verdana" w:hAnsi="Verdana"/>
          <w:b/>
          <w:i/>
          <w:color w:val="1F497D"/>
          <w:sz w:val="20"/>
          <w:szCs w:val="20"/>
          <w:u w:val="single"/>
        </w:rPr>
        <w:t xml:space="preserve"> </w:t>
      </w:r>
      <w:proofErr w:type="spellStart"/>
      <w:r w:rsidRPr="00576F33">
        <w:rPr>
          <w:rFonts w:ascii="Verdana" w:hAnsi="Verdana"/>
          <w:b/>
          <w:i/>
          <w:color w:val="1F497D"/>
          <w:sz w:val="20"/>
          <w:szCs w:val="20"/>
          <w:u w:val="single"/>
        </w:rPr>
        <w:t>острова</w:t>
      </w:r>
      <w:proofErr w:type="spellEnd"/>
    </w:p>
    <w:p w14:paraId="7E8D86EC" w14:textId="77777777" w:rsidR="001F406C" w:rsidRPr="00795824" w:rsidRDefault="001F406C" w:rsidP="00795824">
      <w:pPr>
        <w:pStyle w:val="ListParagraph"/>
        <w:numPr>
          <w:ilvl w:val="0"/>
          <w:numId w:val="19"/>
        </w:numPr>
        <w:spacing w:after="0"/>
        <w:jc w:val="both"/>
        <w:rPr>
          <w:rFonts w:ascii="Verdana" w:hAnsi="Verdana"/>
          <w:color w:val="1F497D"/>
          <w:sz w:val="20"/>
          <w:szCs w:val="20"/>
        </w:rPr>
      </w:pPr>
      <w:r w:rsidRPr="00795824">
        <w:rPr>
          <w:rFonts w:ascii="Verdana" w:hAnsi="Verdana"/>
          <w:b/>
          <w:color w:val="1F497D"/>
          <w:sz w:val="20"/>
          <w:szCs w:val="20"/>
        </w:rPr>
        <w:t xml:space="preserve">Ganga </w:t>
      </w:r>
      <w:proofErr w:type="spellStart"/>
      <w:r w:rsidRPr="00795824">
        <w:rPr>
          <w:rFonts w:ascii="Verdana" w:hAnsi="Verdana"/>
          <w:b/>
          <w:color w:val="1F497D"/>
          <w:sz w:val="20"/>
          <w:szCs w:val="20"/>
        </w:rPr>
        <w:t>Talao</w:t>
      </w:r>
      <w:proofErr w:type="spellEnd"/>
      <w:r w:rsidRPr="00795824">
        <w:rPr>
          <w:rFonts w:ascii="Verdana" w:hAnsi="Verdana"/>
          <w:b/>
          <w:color w:val="1F497D"/>
          <w:sz w:val="20"/>
          <w:szCs w:val="20"/>
        </w:rPr>
        <w:t xml:space="preserve"> - Grand </w:t>
      </w:r>
      <w:proofErr w:type="spellStart"/>
      <w:r w:rsidRPr="00795824">
        <w:rPr>
          <w:rFonts w:ascii="Verdana" w:hAnsi="Verdana"/>
          <w:b/>
          <w:color w:val="1F497D"/>
          <w:sz w:val="20"/>
          <w:szCs w:val="20"/>
        </w:rPr>
        <w:t>Bassin</w:t>
      </w:r>
      <w:proofErr w:type="spellEnd"/>
      <w:r w:rsidRPr="00795824">
        <w:rPr>
          <w:rFonts w:ascii="Verdana" w:hAnsi="Verdana"/>
          <w:color w:val="1F497D"/>
          <w:sz w:val="20"/>
          <w:szCs w:val="20"/>
        </w:rPr>
        <w:t xml:space="preserve"> - </w:t>
      </w:r>
      <w:proofErr w:type="spellStart"/>
      <w:r w:rsidRPr="00795824">
        <w:rPr>
          <w:rFonts w:ascii="Verdana" w:hAnsi="Verdana"/>
          <w:color w:val="1F497D"/>
          <w:sz w:val="20"/>
          <w:szCs w:val="20"/>
        </w:rPr>
        <w:t>Отвъд</w:t>
      </w:r>
      <w:proofErr w:type="spellEnd"/>
      <w:r w:rsidRPr="00795824">
        <w:rPr>
          <w:rFonts w:ascii="Verdana" w:hAnsi="Verdana"/>
          <w:color w:val="1F497D"/>
          <w:sz w:val="20"/>
          <w:szCs w:val="20"/>
        </w:rPr>
        <w:t xml:space="preserve"> La Marie и Mare-AUX-</w:t>
      </w:r>
      <w:proofErr w:type="spellStart"/>
      <w:r w:rsidRPr="00795824">
        <w:rPr>
          <w:rFonts w:ascii="Verdana" w:hAnsi="Verdana"/>
          <w:color w:val="1F497D"/>
          <w:sz w:val="20"/>
          <w:szCs w:val="20"/>
        </w:rPr>
        <w:t>Vacoas</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намира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едно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двете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естествени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езера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остров</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Мавриций</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почива</w:t>
      </w:r>
      <w:proofErr w:type="spellEnd"/>
      <w:r w:rsidRPr="00795824">
        <w:rPr>
          <w:rFonts w:ascii="Verdana" w:hAnsi="Verdana"/>
          <w:color w:val="1F497D"/>
          <w:sz w:val="20"/>
          <w:szCs w:val="20"/>
        </w:rPr>
        <w:t xml:space="preserve"> в </w:t>
      </w:r>
      <w:proofErr w:type="spellStart"/>
      <w:r w:rsidRPr="00795824">
        <w:rPr>
          <w:rFonts w:ascii="Verdana" w:hAnsi="Verdana"/>
          <w:color w:val="1F497D"/>
          <w:sz w:val="20"/>
          <w:szCs w:val="20"/>
        </w:rPr>
        <w:t>кратер</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изгаснал</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вулкан</w:t>
      </w:r>
      <w:proofErr w:type="spellEnd"/>
      <w:r w:rsidRPr="00795824">
        <w:rPr>
          <w:rFonts w:ascii="Verdana" w:hAnsi="Verdana"/>
          <w:color w:val="1F497D"/>
          <w:sz w:val="20"/>
          <w:szCs w:val="20"/>
        </w:rPr>
        <w:t xml:space="preserve">. Ganga </w:t>
      </w:r>
      <w:proofErr w:type="spellStart"/>
      <w:r w:rsidRPr="00795824">
        <w:rPr>
          <w:rFonts w:ascii="Verdana" w:hAnsi="Verdana"/>
          <w:color w:val="1F497D"/>
          <w:sz w:val="20"/>
          <w:szCs w:val="20"/>
        </w:rPr>
        <w:t>Talao</w:t>
      </w:r>
      <w:proofErr w:type="spellEnd"/>
      <w:r w:rsidRPr="00795824">
        <w:rPr>
          <w:rFonts w:ascii="Verdana" w:hAnsi="Verdana"/>
          <w:color w:val="1F497D"/>
          <w:sz w:val="20"/>
          <w:szCs w:val="20"/>
        </w:rPr>
        <w:t xml:space="preserve"> е </w:t>
      </w:r>
      <w:proofErr w:type="spellStart"/>
      <w:r w:rsidRPr="00795824">
        <w:rPr>
          <w:rFonts w:ascii="Verdana" w:hAnsi="Verdana"/>
          <w:color w:val="1F497D"/>
          <w:sz w:val="20"/>
          <w:szCs w:val="20"/>
        </w:rPr>
        <w:t>важно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място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за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поклонение</w:t>
      </w:r>
      <w:proofErr w:type="spellEnd"/>
      <w:r w:rsidRPr="00795824">
        <w:rPr>
          <w:rFonts w:ascii="Verdana" w:hAnsi="Verdana"/>
          <w:color w:val="1F497D"/>
          <w:sz w:val="20"/>
          <w:szCs w:val="20"/>
        </w:rPr>
        <w:t xml:space="preserve"> и </w:t>
      </w:r>
      <w:proofErr w:type="spellStart"/>
      <w:r w:rsidRPr="00795824">
        <w:rPr>
          <w:rFonts w:ascii="Verdana" w:hAnsi="Verdana"/>
          <w:color w:val="1F497D"/>
          <w:sz w:val="20"/>
          <w:szCs w:val="20"/>
        </w:rPr>
        <w:t>много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местни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жители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ходят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разходка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там</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време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фестивала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eastAsia="Times New Roman" w:hAnsi="Verdana"/>
          <w:color w:val="1F497D"/>
          <w:sz w:val="20"/>
          <w:szCs w:val="20"/>
          <w:lang w:eastAsia="bg-BG"/>
        </w:rPr>
        <w:t>Маха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Шиваратри</w:t>
      </w:r>
      <w:proofErr w:type="spellEnd"/>
      <w:r w:rsidRPr="00795824">
        <w:rPr>
          <w:rFonts w:ascii="Verdana" w:hAnsi="Verdana"/>
          <w:color w:val="1F497D"/>
          <w:sz w:val="20"/>
          <w:szCs w:val="20"/>
        </w:rPr>
        <w:t>.</w:t>
      </w:r>
    </w:p>
    <w:p w14:paraId="167E044C" w14:textId="77777777" w:rsidR="001F406C" w:rsidRPr="00795824" w:rsidRDefault="001F406C" w:rsidP="00795824">
      <w:pPr>
        <w:pStyle w:val="ListParagraph"/>
        <w:numPr>
          <w:ilvl w:val="0"/>
          <w:numId w:val="19"/>
        </w:numPr>
        <w:spacing w:after="0"/>
        <w:jc w:val="both"/>
        <w:rPr>
          <w:rFonts w:ascii="Verdana" w:hAnsi="Verdana"/>
          <w:color w:val="1F497D"/>
          <w:sz w:val="20"/>
          <w:szCs w:val="20"/>
        </w:rPr>
      </w:pPr>
      <w:proofErr w:type="spellStart"/>
      <w:r w:rsidRPr="00795824">
        <w:rPr>
          <w:rFonts w:ascii="Verdana" w:hAnsi="Verdana"/>
          <w:b/>
          <w:color w:val="1F497D"/>
          <w:sz w:val="20"/>
          <w:szCs w:val="20"/>
        </w:rPr>
        <w:t>BlackRiver</w:t>
      </w:r>
      <w:proofErr w:type="spellEnd"/>
      <w:r w:rsidRPr="00795824">
        <w:rPr>
          <w:rFonts w:ascii="Verdana" w:hAnsi="Verdana"/>
          <w:b/>
          <w:color w:val="1F497D"/>
          <w:sz w:val="20"/>
          <w:szCs w:val="20"/>
        </w:rPr>
        <w:t xml:space="preserve"> Gorges</w:t>
      </w:r>
      <w:r w:rsidRPr="00795824">
        <w:rPr>
          <w:rFonts w:ascii="Verdana" w:hAnsi="Verdana"/>
          <w:color w:val="1F497D"/>
          <w:sz w:val="20"/>
          <w:szCs w:val="20"/>
        </w:rPr>
        <w:t xml:space="preserve"> – </w:t>
      </w:r>
      <w:proofErr w:type="spellStart"/>
      <w:r w:rsidRPr="00795824">
        <w:rPr>
          <w:rFonts w:ascii="Verdana" w:hAnsi="Verdana"/>
          <w:color w:val="1F497D"/>
          <w:sz w:val="20"/>
          <w:szCs w:val="20"/>
        </w:rPr>
        <w:t>този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национален</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парк</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w:t>
      </w:r>
      <w:proofErr w:type="spellEnd"/>
      <w:r w:rsidRPr="00795824">
        <w:rPr>
          <w:rFonts w:ascii="Verdana" w:hAnsi="Verdana"/>
          <w:color w:val="1F497D"/>
          <w:sz w:val="20"/>
          <w:szCs w:val="20"/>
        </w:rPr>
        <w:t xml:space="preserve"> 6574 </w:t>
      </w:r>
      <w:proofErr w:type="spellStart"/>
      <w:r w:rsidRPr="00795824">
        <w:rPr>
          <w:rFonts w:ascii="Verdana" w:hAnsi="Verdana"/>
          <w:color w:val="1F497D"/>
          <w:sz w:val="20"/>
          <w:szCs w:val="20"/>
        </w:rPr>
        <w:t>хектара</w:t>
      </w:r>
      <w:proofErr w:type="spellEnd"/>
      <w:r w:rsidRPr="00795824">
        <w:rPr>
          <w:rFonts w:ascii="Verdana" w:hAnsi="Verdana"/>
          <w:color w:val="1F497D"/>
          <w:sz w:val="20"/>
          <w:szCs w:val="20"/>
        </w:rPr>
        <w:t xml:space="preserve"> е </w:t>
      </w:r>
      <w:proofErr w:type="spellStart"/>
      <w:r w:rsidRPr="00795824">
        <w:rPr>
          <w:rFonts w:ascii="Verdana" w:hAnsi="Verdana"/>
          <w:color w:val="1F497D"/>
          <w:sz w:val="20"/>
          <w:szCs w:val="20"/>
        </w:rPr>
        <w:t>създаден</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през</w:t>
      </w:r>
      <w:proofErr w:type="spellEnd"/>
      <w:r w:rsidRPr="00795824">
        <w:rPr>
          <w:rFonts w:ascii="Verdana" w:hAnsi="Verdana"/>
          <w:color w:val="1F497D"/>
          <w:sz w:val="20"/>
          <w:szCs w:val="20"/>
        </w:rPr>
        <w:t xml:space="preserve"> 1994 г. </w:t>
      </w:r>
      <w:proofErr w:type="spellStart"/>
      <w:r w:rsidRPr="00795824">
        <w:rPr>
          <w:rFonts w:ascii="Verdana" w:hAnsi="Verdana"/>
          <w:color w:val="1F497D"/>
          <w:sz w:val="20"/>
          <w:szCs w:val="20"/>
        </w:rPr>
        <w:t>за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защита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останалите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местни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гори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Мавриций</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Посетителите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могат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да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насладят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великолепните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пейзажи</w:t>
      </w:r>
      <w:proofErr w:type="spellEnd"/>
      <w:r w:rsidRPr="00795824">
        <w:rPr>
          <w:rFonts w:ascii="Verdana" w:hAnsi="Verdana"/>
          <w:color w:val="1F497D"/>
          <w:sz w:val="20"/>
          <w:szCs w:val="20"/>
        </w:rPr>
        <w:t xml:space="preserve">, с </w:t>
      </w:r>
      <w:proofErr w:type="spellStart"/>
      <w:r w:rsidRPr="00795824">
        <w:rPr>
          <w:rFonts w:ascii="Verdana" w:hAnsi="Verdana"/>
          <w:color w:val="1F497D"/>
          <w:sz w:val="20"/>
          <w:szCs w:val="20"/>
        </w:rPr>
        <w:t>ендемични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растения</w:t>
      </w:r>
      <w:proofErr w:type="spellEnd"/>
      <w:r w:rsidRPr="00795824">
        <w:rPr>
          <w:rFonts w:ascii="Verdana" w:hAnsi="Verdana"/>
          <w:color w:val="1F497D"/>
          <w:sz w:val="20"/>
          <w:szCs w:val="20"/>
        </w:rPr>
        <w:t xml:space="preserve"> и </w:t>
      </w:r>
      <w:proofErr w:type="spellStart"/>
      <w:r w:rsidRPr="00795824">
        <w:rPr>
          <w:rFonts w:ascii="Verdana" w:hAnsi="Verdana"/>
          <w:color w:val="1F497D"/>
          <w:sz w:val="20"/>
          <w:szCs w:val="20"/>
        </w:rPr>
        <w:t>редки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видове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птици</w:t>
      </w:r>
      <w:proofErr w:type="spellEnd"/>
      <w:r w:rsidRPr="00795824">
        <w:rPr>
          <w:rFonts w:ascii="Verdana" w:hAnsi="Verdana"/>
          <w:color w:val="1F497D"/>
          <w:sz w:val="20"/>
          <w:szCs w:val="20"/>
        </w:rPr>
        <w:t xml:space="preserve">. </w:t>
      </w:r>
    </w:p>
    <w:p w14:paraId="7B77951F" w14:textId="77777777" w:rsidR="001F406C" w:rsidRDefault="001F406C" w:rsidP="001F406C">
      <w:pPr>
        <w:spacing w:after="0" w:line="240" w:lineRule="auto"/>
        <w:jc w:val="center"/>
        <w:rPr>
          <w:rFonts w:ascii="Verdana" w:eastAsia="Times New Roman" w:hAnsi="Verdana"/>
          <w:i/>
          <w:iCs/>
          <w:color w:val="1F497D"/>
          <w:sz w:val="20"/>
          <w:szCs w:val="20"/>
          <w:lang w:eastAsia="bg-BG"/>
        </w:rPr>
      </w:pPr>
    </w:p>
    <w:p w14:paraId="35A0CB56" w14:textId="77777777" w:rsidR="00B64BAC" w:rsidRDefault="00B64BAC" w:rsidP="00A41C32">
      <w:pPr>
        <w:spacing w:after="0"/>
        <w:rPr>
          <w:rFonts w:ascii="Verdana" w:hAnsi="Verdana"/>
          <w:b/>
          <w:color w:val="1F497D"/>
          <w:szCs w:val="20"/>
          <w:u w:val="single"/>
        </w:rPr>
      </w:pPr>
    </w:p>
    <w:p w14:paraId="74A56C7E" w14:textId="77777777" w:rsidR="00D7325A" w:rsidRPr="00F602C5" w:rsidRDefault="00D7325A" w:rsidP="00D7325A">
      <w:pPr>
        <w:spacing w:after="0"/>
        <w:jc w:val="center"/>
        <w:rPr>
          <w:rFonts w:ascii="Verdana" w:hAnsi="Verdana"/>
          <w:b/>
          <w:color w:val="1F497D"/>
          <w:szCs w:val="20"/>
          <w:u w:val="single"/>
        </w:rPr>
      </w:pPr>
      <w:proofErr w:type="spellStart"/>
      <w:r w:rsidRPr="00F602C5">
        <w:rPr>
          <w:rFonts w:ascii="Verdana" w:hAnsi="Verdana"/>
          <w:b/>
          <w:color w:val="1F497D"/>
          <w:szCs w:val="20"/>
          <w:u w:val="single"/>
        </w:rPr>
        <w:t>Допълнителни</w:t>
      </w:r>
      <w:proofErr w:type="spellEnd"/>
      <w:r w:rsidRPr="00F602C5">
        <w:rPr>
          <w:rFonts w:ascii="Verdana" w:hAnsi="Verdana"/>
          <w:b/>
          <w:color w:val="1F497D"/>
          <w:szCs w:val="20"/>
          <w:u w:val="single"/>
        </w:rPr>
        <w:t xml:space="preserve"> </w:t>
      </w:r>
      <w:proofErr w:type="spellStart"/>
      <w:r w:rsidRPr="00F602C5">
        <w:rPr>
          <w:rFonts w:ascii="Verdana" w:hAnsi="Verdana"/>
          <w:b/>
          <w:color w:val="1F497D"/>
          <w:szCs w:val="20"/>
          <w:u w:val="single"/>
        </w:rPr>
        <w:t>екскурзии</w:t>
      </w:r>
      <w:proofErr w:type="spellEnd"/>
    </w:p>
    <w:p w14:paraId="09401E34" w14:textId="77777777" w:rsidR="00D7325A" w:rsidRPr="00F602C5" w:rsidRDefault="00D7325A" w:rsidP="00D7325A">
      <w:pPr>
        <w:spacing w:after="0"/>
        <w:jc w:val="both"/>
        <w:rPr>
          <w:rFonts w:ascii="Verdana" w:hAnsi="Verdana"/>
          <w:color w:val="1F497D"/>
          <w:sz w:val="20"/>
          <w:szCs w:val="20"/>
        </w:rPr>
      </w:pPr>
    </w:p>
    <w:p w14:paraId="7BD37140" w14:textId="77777777" w:rsidR="00D7325A" w:rsidRPr="00F602C5" w:rsidRDefault="00D7325A" w:rsidP="00D7325A">
      <w:pPr>
        <w:spacing w:after="0"/>
        <w:jc w:val="both"/>
        <w:rPr>
          <w:rFonts w:ascii="Verdana" w:hAnsi="Verdana"/>
          <w:b/>
          <w:i/>
          <w:color w:val="1F497D"/>
          <w:sz w:val="20"/>
          <w:szCs w:val="20"/>
          <w:u w:val="single"/>
        </w:rPr>
      </w:pPr>
      <w:proofErr w:type="spellStart"/>
      <w:r w:rsidRPr="00F602C5">
        <w:rPr>
          <w:rFonts w:ascii="Verdana" w:hAnsi="Verdana"/>
          <w:b/>
          <w:i/>
          <w:color w:val="1F497D"/>
          <w:sz w:val="20"/>
          <w:szCs w:val="20"/>
          <w:u w:val="single"/>
        </w:rPr>
        <w:t>Целодневен</w:t>
      </w:r>
      <w:proofErr w:type="spellEnd"/>
      <w:r w:rsidRPr="00F602C5">
        <w:rPr>
          <w:rFonts w:ascii="Verdana" w:hAnsi="Verdana"/>
          <w:b/>
          <w:i/>
          <w:color w:val="1F497D"/>
          <w:sz w:val="20"/>
          <w:szCs w:val="20"/>
          <w:u w:val="single"/>
        </w:rPr>
        <w:t xml:space="preserve"> </w:t>
      </w:r>
      <w:proofErr w:type="spellStart"/>
      <w:r w:rsidRPr="00F602C5">
        <w:rPr>
          <w:rFonts w:ascii="Verdana" w:hAnsi="Verdana"/>
          <w:b/>
          <w:i/>
          <w:color w:val="1F497D"/>
          <w:sz w:val="20"/>
          <w:szCs w:val="20"/>
          <w:u w:val="single"/>
        </w:rPr>
        <w:t>тур</w:t>
      </w:r>
      <w:proofErr w:type="spellEnd"/>
      <w:r w:rsidRPr="00F602C5">
        <w:rPr>
          <w:rFonts w:ascii="Verdana" w:hAnsi="Verdana"/>
          <w:b/>
          <w:i/>
          <w:color w:val="1F497D"/>
          <w:sz w:val="20"/>
          <w:szCs w:val="20"/>
          <w:u w:val="single"/>
        </w:rPr>
        <w:t xml:space="preserve"> </w:t>
      </w:r>
      <w:proofErr w:type="spellStart"/>
      <w:r w:rsidRPr="00F602C5">
        <w:rPr>
          <w:rFonts w:ascii="Verdana" w:hAnsi="Verdana"/>
          <w:b/>
          <w:i/>
          <w:color w:val="1F497D"/>
          <w:sz w:val="20"/>
          <w:szCs w:val="20"/>
          <w:u w:val="single"/>
        </w:rPr>
        <w:t>на</w:t>
      </w:r>
      <w:proofErr w:type="spellEnd"/>
      <w:r w:rsidRPr="00F602C5">
        <w:rPr>
          <w:rFonts w:ascii="Verdana" w:hAnsi="Verdana"/>
          <w:b/>
          <w:i/>
          <w:color w:val="1F497D"/>
          <w:sz w:val="20"/>
          <w:szCs w:val="20"/>
          <w:u w:val="single"/>
        </w:rPr>
        <w:t xml:space="preserve"> </w:t>
      </w:r>
      <w:proofErr w:type="spellStart"/>
      <w:r w:rsidRPr="00F602C5">
        <w:rPr>
          <w:rFonts w:ascii="Verdana" w:hAnsi="Verdana"/>
          <w:b/>
          <w:i/>
          <w:color w:val="1F497D"/>
          <w:sz w:val="20"/>
          <w:szCs w:val="20"/>
          <w:u w:val="single"/>
        </w:rPr>
        <w:t>северната</w:t>
      </w:r>
      <w:proofErr w:type="spellEnd"/>
      <w:r w:rsidRPr="00F602C5">
        <w:rPr>
          <w:rFonts w:ascii="Verdana" w:hAnsi="Verdana"/>
          <w:b/>
          <w:i/>
          <w:color w:val="1F497D"/>
          <w:sz w:val="20"/>
          <w:szCs w:val="20"/>
          <w:u w:val="single"/>
        </w:rPr>
        <w:t xml:space="preserve"> </w:t>
      </w:r>
      <w:proofErr w:type="spellStart"/>
      <w:r w:rsidRPr="00F602C5">
        <w:rPr>
          <w:rFonts w:ascii="Verdana" w:hAnsi="Verdana"/>
          <w:b/>
          <w:i/>
          <w:color w:val="1F497D"/>
          <w:sz w:val="20"/>
          <w:szCs w:val="20"/>
          <w:u w:val="single"/>
        </w:rPr>
        <w:t>част</w:t>
      </w:r>
      <w:proofErr w:type="spellEnd"/>
      <w:r w:rsidRPr="00F602C5">
        <w:rPr>
          <w:rFonts w:ascii="Verdana" w:hAnsi="Verdana"/>
          <w:b/>
          <w:i/>
          <w:color w:val="1F497D"/>
          <w:sz w:val="20"/>
          <w:szCs w:val="20"/>
          <w:u w:val="single"/>
        </w:rPr>
        <w:t xml:space="preserve"> </w:t>
      </w:r>
      <w:proofErr w:type="spellStart"/>
      <w:r w:rsidRPr="00F602C5">
        <w:rPr>
          <w:rFonts w:ascii="Verdana" w:hAnsi="Verdana"/>
          <w:b/>
          <w:i/>
          <w:color w:val="1F497D"/>
          <w:sz w:val="20"/>
          <w:szCs w:val="20"/>
          <w:u w:val="single"/>
        </w:rPr>
        <w:t>на</w:t>
      </w:r>
      <w:proofErr w:type="spellEnd"/>
      <w:r w:rsidRPr="00F602C5">
        <w:rPr>
          <w:rFonts w:ascii="Verdana" w:hAnsi="Verdana"/>
          <w:b/>
          <w:i/>
          <w:color w:val="1F497D"/>
          <w:sz w:val="20"/>
          <w:szCs w:val="20"/>
          <w:u w:val="single"/>
        </w:rPr>
        <w:t xml:space="preserve"> </w:t>
      </w:r>
      <w:proofErr w:type="spellStart"/>
      <w:r w:rsidRPr="00F602C5">
        <w:rPr>
          <w:rFonts w:ascii="Verdana" w:hAnsi="Verdana"/>
          <w:b/>
          <w:i/>
          <w:color w:val="1F497D"/>
          <w:sz w:val="20"/>
          <w:szCs w:val="20"/>
          <w:u w:val="single"/>
        </w:rPr>
        <w:t>острова</w:t>
      </w:r>
      <w:proofErr w:type="spellEnd"/>
      <w:r w:rsidRPr="00F602C5">
        <w:rPr>
          <w:rFonts w:ascii="Verdana" w:hAnsi="Verdana"/>
          <w:b/>
          <w:i/>
          <w:color w:val="1F497D"/>
          <w:sz w:val="20"/>
          <w:szCs w:val="20"/>
          <w:u w:val="single"/>
        </w:rPr>
        <w:t>:</w:t>
      </w:r>
    </w:p>
    <w:p w14:paraId="79ACA593" w14:textId="77777777" w:rsidR="00D7325A" w:rsidRPr="00F602C5" w:rsidRDefault="00D7325A" w:rsidP="00D7325A">
      <w:pPr>
        <w:spacing w:after="0"/>
        <w:jc w:val="both"/>
        <w:rPr>
          <w:rFonts w:ascii="Verdana" w:hAnsi="Verdana"/>
          <w:color w:val="1F497D"/>
          <w:sz w:val="20"/>
          <w:szCs w:val="20"/>
        </w:rPr>
      </w:pPr>
    </w:p>
    <w:p w14:paraId="6F58E605" w14:textId="77777777" w:rsidR="00D7325A" w:rsidRPr="00F602C5" w:rsidRDefault="00D7325A" w:rsidP="00D7325A">
      <w:pPr>
        <w:spacing w:after="0"/>
        <w:jc w:val="both"/>
        <w:rPr>
          <w:rFonts w:ascii="Verdana" w:hAnsi="Verdana"/>
          <w:color w:val="1F497D"/>
          <w:sz w:val="20"/>
          <w:szCs w:val="20"/>
        </w:rPr>
      </w:pPr>
      <w:proofErr w:type="spellStart"/>
      <w:r w:rsidRPr="00F602C5">
        <w:rPr>
          <w:rFonts w:ascii="Verdana" w:hAnsi="Verdana"/>
          <w:color w:val="1F497D"/>
          <w:sz w:val="20"/>
          <w:szCs w:val="20"/>
        </w:rPr>
        <w:t>Турът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ще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започне</w:t>
      </w:r>
      <w:proofErr w:type="spellEnd"/>
      <w:r w:rsidRPr="00F602C5">
        <w:rPr>
          <w:rFonts w:ascii="Verdana" w:hAnsi="Verdana"/>
          <w:color w:val="1F497D"/>
          <w:sz w:val="20"/>
          <w:szCs w:val="20"/>
        </w:rPr>
        <w:t xml:space="preserve"> с </w:t>
      </w:r>
      <w:proofErr w:type="spellStart"/>
      <w:r w:rsidRPr="00F602C5">
        <w:rPr>
          <w:rFonts w:ascii="Verdana" w:hAnsi="Verdana"/>
          <w:color w:val="1F497D"/>
          <w:sz w:val="20"/>
          <w:szCs w:val="20"/>
        </w:rPr>
        <w:t>посещение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столицата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острова</w:t>
      </w:r>
      <w:proofErr w:type="spellEnd"/>
      <w:r w:rsidRPr="00F602C5">
        <w:rPr>
          <w:rFonts w:ascii="Verdana" w:hAnsi="Verdana"/>
          <w:color w:val="1F497D"/>
          <w:sz w:val="20"/>
          <w:szCs w:val="20"/>
        </w:rPr>
        <w:t xml:space="preserve"> – </w:t>
      </w:r>
      <w:proofErr w:type="spellStart"/>
      <w:r w:rsidRPr="00F602C5">
        <w:rPr>
          <w:rFonts w:ascii="Verdana" w:hAnsi="Verdana"/>
          <w:color w:val="1F497D"/>
          <w:sz w:val="20"/>
          <w:szCs w:val="20"/>
        </w:rPr>
        <w:t>Порт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Луис</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Крайбрежната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зона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града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включва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търговски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комплекс</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Caudan</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основният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пазар</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пазара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плавателни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съдове</w:t>
      </w:r>
      <w:proofErr w:type="spellEnd"/>
      <w:r w:rsidRPr="00F602C5">
        <w:rPr>
          <w:rFonts w:ascii="Verdana" w:hAnsi="Verdana"/>
          <w:color w:val="1F497D"/>
          <w:sz w:val="20"/>
          <w:szCs w:val="20"/>
        </w:rPr>
        <w:t xml:space="preserve"> и </w:t>
      </w:r>
      <w:proofErr w:type="spellStart"/>
      <w:r w:rsidRPr="00F602C5">
        <w:rPr>
          <w:rFonts w:ascii="Verdana" w:hAnsi="Verdana"/>
          <w:color w:val="1F497D"/>
          <w:sz w:val="20"/>
          <w:szCs w:val="20"/>
        </w:rPr>
        <w:t>крепостта</w:t>
      </w:r>
      <w:proofErr w:type="spellEnd"/>
      <w:r w:rsidRPr="00F602C5">
        <w:rPr>
          <w:rFonts w:ascii="Verdana" w:hAnsi="Verdana"/>
          <w:color w:val="1F497D"/>
          <w:sz w:val="20"/>
          <w:szCs w:val="20"/>
        </w:rPr>
        <w:t xml:space="preserve"> Adelaide (</w:t>
      </w:r>
      <w:proofErr w:type="spellStart"/>
      <w:r w:rsidRPr="00F602C5">
        <w:rPr>
          <w:rFonts w:ascii="Verdana" w:hAnsi="Verdana"/>
          <w:color w:val="1F497D"/>
          <w:sz w:val="20"/>
          <w:szCs w:val="20"/>
        </w:rPr>
        <w:t>известна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още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като</w:t>
      </w:r>
      <w:proofErr w:type="spellEnd"/>
      <w:r w:rsidRPr="00F602C5">
        <w:rPr>
          <w:rFonts w:ascii="Verdana" w:hAnsi="Verdana"/>
          <w:color w:val="1F497D"/>
          <w:sz w:val="20"/>
          <w:szCs w:val="20"/>
        </w:rPr>
        <w:t xml:space="preserve"> La </w:t>
      </w:r>
      <w:proofErr w:type="spellStart"/>
      <w:r w:rsidRPr="00F602C5">
        <w:rPr>
          <w:rFonts w:ascii="Verdana" w:hAnsi="Verdana"/>
          <w:color w:val="1F497D"/>
          <w:sz w:val="20"/>
          <w:szCs w:val="20"/>
        </w:rPr>
        <w:t>Citadelle</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построена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британците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през</w:t>
      </w:r>
      <w:proofErr w:type="spellEnd"/>
      <w:r w:rsidRPr="00F602C5">
        <w:rPr>
          <w:rFonts w:ascii="Verdana" w:hAnsi="Verdana"/>
          <w:color w:val="1F497D"/>
          <w:sz w:val="20"/>
          <w:szCs w:val="20"/>
        </w:rPr>
        <w:t xml:space="preserve"> 1835 г. </w:t>
      </w:r>
      <w:proofErr w:type="spellStart"/>
      <w:r w:rsidRPr="00F602C5">
        <w:rPr>
          <w:rFonts w:ascii="Verdana" w:hAnsi="Verdana"/>
          <w:color w:val="1F497D"/>
          <w:sz w:val="20"/>
          <w:szCs w:val="20"/>
        </w:rPr>
        <w:t>След</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обяда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ще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направим</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спирка</w:t>
      </w:r>
      <w:proofErr w:type="spellEnd"/>
      <w:r w:rsidRPr="00F602C5">
        <w:rPr>
          <w:rFonts w:ascii="Verdana" w:hAnsi="Verdana"/>
          <w:color w:val="1F497D"/>
          <w:sz w:val="20"/>
          <w:szCs w:val="20"/>
        </w:rPr>
        <w:t xml:space="preserve"> в </w:t>
      </w:r>
      <w:proofErr w:type="spellStart"/>
      <w:r w:rsidRPr="00F602C5">
        <w:rPr>
          <w:rFonts w:ascii="Verdana" w:hAnsi="Verdana"/>
          <w:color w:val="1F497D"/>
          <w:sz w:val="20"/>
          <w:szCs w:val="20"/>
        </w:rPr>
        <w:t>Памплемус</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посещение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ботаническата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градина</w:t>
      </w:r>
      <w:proofErr w:type="spellEnd"/>
      <w:r w:rsidRPr="00F602C5">
        <w:rPr>
          <w:rFonts w:ascii="Verdana" w:hAnsi="Verdana"/>
          <w:color w:val="1F497D"/>
          <w:sz w:val="20"/>
          <w:szCs w:val="20"/>
        </w:rPr>
        <w:t xml:space="preserve"> Seewoosagur Ramgoolam.</w:t>
      </w:r>
    </w:p>
    <w:p w14:paraId="407D4421" w14:textId="77777777" w:rsidR="00D7325A" w:rsidRPr="00F602C5" w:rsidRDefault="00D7325A" w:rsidP="00D7325A">
      <w:pPr>
        <w:spacing w:after="0"/>
        <w:jc w:val="both"/>
        <w:rPr>
          <w:rFonts w:ascii="Verdana" w:hAnsi="Verdana"/>
          <w:color w:val="1F497D"/>
          <w:sz w:val="20"/>
          <w:szCs w:val="20"/>
        </w:rPr>
      </w:pPr>
      <w:proofErr w:type="spellStart"/>
      <w:r w:rsidRPr="00F602C5">
        <w:rPr>
          <w:rFonts w:ascii="Verdana" w:hAnsi="Verdana"/>
          <w:color w:val="1F497D"/>
          <w:sz w:val="20"/>
          <w:szCs w:val="20"/>
        </w:rPr>
        <w:t>Прекръстена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през</w:t>
      </w:r>
      <w:proofErr w:type="spellEnd"/>
      <w:r w:rsidRPr="00F602C5">
        <w:rPr>
          <w:rFonts w:ascii="Verdana" w:hAnsi="Verdana"/>
          <w:color w:val="1F497D"/>
          <w:sz w:val="20"/>
          <w:szCs w:val="20"/>
        </w:rPr>
        <w:t xml:space="preserve"> 1988 г. </w:t>
      </w:r>
      <w:proofErr w:type="spellStart"/>
      <w:r w:rsidRPr="00F602C5">
        <w:rPr>
          <w:rFonts w:ascii="Verdana" w:hAnsi="Verdana"/>
          <w:color w:val="1F497D"/>
          <w:sz w:val="20"/>
          <w:szCs w:val="20"/>
        </w:rPr>
        <w:t>като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признание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почитания</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премиер</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който</w:t>
      </w:r>
      <w:proofErr w:type="spellEnd"/>
      <w:r w:rsidRPr="00F602C5">
        <w:rPr>
          <w:rFonts w:ascii="Verdana" w:hAnsi="Verdana"/>
          <w:color w:val="1F497D"/>
          <w:sz w:val="20"/>
          <w:szCs w:val="20"/>
        </w:rPr>
        <w:t xml:space="preserve"> е </w:t>
      </w:r>
      <w:proofErr w:type="spellStart"/>
      <w:r w:rsidRPr="00F602C5">
        <w:rPr>
          <w:rFonts w:ascii="Verdana" w:hAnsi="Verdana"/>
          <w:color w:val="1F497D"/>
          <w:sz w:val="20"/>
          <w:szCs w:val="20"/>
        </w:rPr>
        <w:t>довел</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страната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до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независимост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преди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повече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от</w:t>
      </w:r>
      <w:proofErr w:type="spellEnd"/>
      <w:r w:rsidRPr="00F602C5">
        <w:rPr>
          <w:rFonts w:ascii="Verdana" w:hAnsi="Verdana"/>
          <w:color w:val="1F497D"/>
          <w:sz w:val="20"/>
          <w:szCs w:val="20"/>
        </w:rPr>
        <w:t xml:space="preserve"> 20 </w:t>
      </w:r>
      <w:proofErr w:type="spellStart"/>
      <w:r w:rsidRPr="00F602C5">
        <w:rPr>
          <w:rFonts w:ascii="Verdana" w:hAnsi="Verdana"/>
          <w:color w:val="1F497D"/>
          <w:sz w:val="20"/>
          <w:szCs w:val="20"/>
        </w:rPr>
        <w:t>години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Ботаническата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градина</w:t>
      </w:r>
      <w:proofErr w:type="spellEnd"/>
      <w:r w:rsidRPr="00F602C5">
        <w:rPr>
          <w:rFonts w:ascii="Verdana" w:hAnsi="Verdana"/>
          <w:color w:val="1F497D"/>
          <w:sz w:val="20"/>
          <w:szCs w:val="20"/>
        </w:rPr>
        <w:t xml:space="preserve"> е</w:t>
      </w:r>
      <w:r w:rsidR="00387C8C" w:rsidRPr="00387C8C">
        <w:rPr>
          <w:rFonts w:ascii="Verdana" w:hAnsi="Verdana"/>
          <w:color w:val="1F497D"/>
          <w:sz w:val="20"/>
          <w:szCs w:val="20"/>
        </w:rPr>
        <w:t xml:space="preserve"> </w:t>
      </w:r>
      <w:proofErr w:type="spellStart"/>
      <w:r w:rsidRPr="00F602C5">
        <w:rPr>
          <w:rFonts w:ascii="Verdana" w:hAnsi="Verdana"/>
          <w:color w:val="1F497D"/>
          <w:sz w:val="20"/>
          <w:szCs w:val="20"/>
        </w:rPr>
        <w:t>една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от</w:t>
      </w:r>
      <w:proofErr w:type="spellEnd"/>
      <w:r w:rsidR="00387C8C" w:rsidRPr="00387C8C">
        <w:rPr>
          <w:rFonts w:ascii="Verdana" w:hAnsi="Verdana"/>
          <w:color w:val="1F497D"/>
          <w:sz w:val="20"/>
          <w:szCs w:val="20"/>
        </w:rPr>
        <w:t xml:space="preserve"> </w:t>
      </w:r>
      <w:proofErr w:type="spellStart"/>
      <w:r w:rsidRPr="00F602C5">
        <w:rPr>
          <w:rFonts w:ascii="Verdana" w:hAnsi="Verdana"/>
          <w:color w:val="1F497D"/>
          <w:sz w:val="20"/>
          <w:szCs w:val="20"/>
        </w:rPr>
        <w:t>най-посещаваните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туристически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атракции</w:t>
      </w:r>
      <w:proofErr w:type="spellEnd"/>
      <w:r w:rsidRPr="00F602C5">
        <w:rPr>
          <w:rFonts w:ascii="Verdana" w:hAnsi="Verdana"/>
          <w:color w:val="1F497D"/>
          <w:sz w:val="20"/>
          <w:szCs w:val="20"/>
        </w:rPr>
        <w:t xml:space="preserve"> в </w:t>
      </w:r>
      <w:proofErr w:type="spellStart"/>
      <w:r w:rsidRPr="00F602C5">
        <w:rPr>
          <w:rFonts w:ascii="Verdana" w:hAnsi="Verdana"/>
          <w:color w:val="1F497D"/>
          <w:sz w:val="20"/>
          <w:szCs w:val="20"/>
        </w:rPr>
        <w:t>северната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част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острова</w:t>
      </w:r>
      <w:proofErr w:type="spellEnd"/>
      <w:r w:rsidRPr="00F602C5">
        <w:rPr>
          <w:rFonts w:ascii="Verdana" w:hAnsi="Verdana"/>
          <w:color w:val="1F497D"/>
          <w:sz w:val="20"/>
          <w:szCs w:val="20"/>
        </w:rPr>
        <w:t>.</w:t>
      </w:r>
    </w:p>
    <w:p w14:paraId="20AB78A3" w14:textId="77777777" w:rsidR="00D7325A" w:rsidRPr="00F602C5" w:rsidRDefault="00D7325A" w:rsidP="00D7325A">
      <w:pPr>
        <w:spacing w:after="0"/>
        <w:jc w:val="both"/>
        <w:rPr>
          <w:rFonts w:ascii="Verdana" w:hAnsi="Verdana"/>
          <w:color w:val="1F497D"/>
          <w:sz w:val="20"/>
          <w:szCs w:val="20"/>
        </w:rPr>
      </w:pPr>
      <w:proofErr w:type="spellStart"/>
      <w:r w:rsidRPr="00F602C5">
        <w:rPr>
          <w:rFonts w:ascii="Verdana" w:hAnsi="Verdana"/>
          <w:color w:val="1F497D"/>
          <w:sz w:val="20"/>
          <w:szCs w:val="20"/>
        </w:rPr>
        <w:t>Ще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имате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възможност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да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видите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прочутите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гигантски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водни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лилии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чиито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листа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разшири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са</w:t>
      </w:r>
      <w:proofErr w:type="spellEnd"/>
      <w:r w:rsidRPr="00F602C5">
        <w:rPr>
          <w:rFonts w:ascii="Verdana" w:hAnsi="Verdana"/>
          <w:color w:val="1F497D"/>
          <w:sz w:val="20"/>
          <w:szCs w:val="20"/>
        </w:rPr>
        <w:t xml:space="preserve"> с </w:t>
      </w:r>
      <w:proofErr w:type="spellStart"/>
      <w:r w:rsidRPr="00F602C5">
        <w:rPr>
          <w:rFonts w:ascii="Verdana" w:hAnsi="Verdana"/>
          <w:color w:val="1F497D"/>
          <w:sz w:val="20"/>
          <w:szCs w:val="20"/>
        </w:rPr>
        <w:t>около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три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метра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диаметър</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Другото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невероятно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растение</w:t>
      </w:r>
      <w:proofErr w:type="spellEnd"/>
      <w:r w:rsidRPr="00F602C5">
        <w:rPr>
          <w:rFonts w:ascii="Verdana" w:hAnsi="Verdana"/>
          <w:color w:val="1F497D"/>
          <w:sz w:val="20"/>
          <w:szCs w:val="20"/>
        </w:rPr>
        <w:t xml:space="preserve">, с </w:t>
      </w:r>
      <w:proofErr w:type="spellStart"/>
      <w:r w:rsidRPr="00F602C5">
        <w:rPr>
          <w:rFonts w:ascii="Verdana" w:hAnsi="Verdana"/>
          <w:color w:val="1F497D"/>
          <w:sz w:val="20"/>
          <w:szCs w:val="20"/>
        </w:rPr>
        <w:t>което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ще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запознаете</w:t>
      </w:r>
      <w:proofErr w:type="spellEnd"/>
      <w:r w:rsidRPr="00F602C5">
        <w:rPr>
          <w:rFonts w:ascii="Verdana" w:hAnsi="Verdana"/>
          <w:color w:val="1F497D"/>
          <w:sz w:val="20"/>
          <w:szCs w:val="20"/>
        </w:rPr>
        <w:t xml:space="preserve">, е </w:t>
      </w:r>
      <w:proofErr w:type="spellStart"/>
      <w:r w:rsidRPr="00F602C5">
        <w:rPr>
          <w:rFonts w:ascii="Verdana" w:hAnsi="Verdana"/>
          <w:color w:val="1F497D"/>
          <w:sz w:val="20"/>
          <w:szCs w:val="20"/>
        </w:rPr>
        <w:t>палмата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Talipot</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Тя</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цъфти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само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веднъж</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всеки</w:t>
      </w:r>
      <w:proofErr w:type="spellEnd"/>
      <w:r w:rsidRPr="00F602C5">
        <w:rPr>
          <w:rFonts w:ascii="Verdana" w:hAnsi="Verdana"/>
          <w:color w:val="1F497D"/>
          <w:sz w:val="20"/>
          <w:szCs w:val="20"/>
        </w:rPr>
        <w:t xml:space="preserve"> 30 </w:t>
      </w:r>
      <w:proofErr w:type="spellStart"/>
      <w:r w:rsidRPr="00F602C5">
        <w:rPr>
          <w:rFonts w:ascii="Verdana" w:hAnsi="Verdana"/>
          <w:color w:val="1F497D"/>
          <w:sz w:val="20"/>
          <w:szCs w:val="20"/>
        </w:rPr>
        <w:t>до</w:t>
      </w:r>
      <w:proofErr w:type="spellEnd"/>
      <w:r w:rsidRPr="00F602C5">
        <w:rPr>
          <w:rFonts w:ascii="Verdana" w:hAnsi="Verdana"/>
          <w:color w:val="1F497D"/>
          <w:sz w:val="20"/>
          <w:szCs w:val="20"/>
        </w:rPr>
        <w:t xml:space="preserve"> 100 </w:t>
      </w:r>
      <w:proofErr w:type="spellStart"/>
      <w:r w:rsidRPr="00F602C5">
        <w:rPr>
          <w:rFonts w:ascii="Verdana" w:hAnsi="Verdana"/>
          <w:color w:val="1F497D"/>
          <w:sz w:val="20"/>
          <w:szCs w:val="20"/>
        </w:rPr>
        <w:t>години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Градините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разполагат</w:t>
      </w:r>
      <w:proofErr w:type="spellEnd"/>
      <w:r w:rsidRPr="00F602C5">
        <w:rPr>
          <w:rFonts w:ascii="Verdana" w:hAnsi="Verdana"/>
          <w:color w:val="1F497D"/>
          <w:sz w:val="20"/>
          <w:szCs w:val="20"/>
        </w:rPr>
        <w:t xml:space="preserve"> с </w:t>
      </w:r>
      <w:proofErr w:type="spellStart"/>
      <w:r w:rsidRPr="00F602C5">
        <w:rPr>
          <w:rFonts w:ascii="Verdana" w:hAnsi="Verdana"/>
          <w:color w:val="1F497D"/>
          <w:sz w:val="20"/>
          <w:szCs w:val="20"/>
        </w:rPr>
        <w:t>чудесни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примери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махагонови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дървета</w:t>
      </w:r>
      <w:proofErr w:type="spellEnd"/>
      <w:r w:rsidRPr="00F602C5">
        <w:rPr>
          <w:rFonts w:ascii="Verdana" w:hAnsi="Verdana"/>
          <w:color w:val="1F497D"/>
          <w:sz w:val="20"/>
          <w:szCs w:val="20"/>
        </w:rPr>
        <w:t xml:space="preserve"> и </w:t>
      </w:r>
      <w:proofErr w:type="spellStart"/>
      <w:r w:rsidRPr="00F602C5">
        <w:rPr>
          <w:rFonts w:ascii="Verdana" w:hAnsi="Verdana"/>
          <w:color w:val="1F497D"/>
          <w:sz w:val="20"/>
          <w:szCs w:val="20"/>
        </w:rPr>
        <w:t>редките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палми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Latanier</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Мадагаскар</w:t>
      </w:r>
      <w:proofErr w:type="spellEnd"/>
      <w:r w:rsidRPr="00F602C5">
        <w:rPr>
          <w:rFonts w:ascii="Verdana" w:hAnsi="Verdana"/>
          <w:color w:val="1F497D"/>
          <w:sz w:val="20"/>
          <w:szCs w:val="20"/>
        </w:rPr>
        <w:t>.</w:t>
      </w:r>
    </w:p>
    <w:p w14:paraId="6D3FC61A" w14:textId="77777777" w:rsidR="00D7325A" w:rsidRDefault="00D7325A" w:rsidP="00D7325A">
      <w:pPr>
        <w:spacing w:after="0"/>
        <w:jc w:val="both"/>
        <w:rPr>
          <w:rFonts w:ascii="Verdana" w:hAnsi="Verdana"/>
          <w:b/>
          <w:color w:val="1F497D"/>
          <w:sz w:val="20"/>
          <w:szCs w:val="20"/>
        </w:rPr>
      </w:pPr>
      <w:proofErr w:type="spellStart"/>
      <w:r w:rsidRPr="00F602C5">
        <w:rPr>
          <w:rFonts w:ascii="Verdana" w:hAnsi="Verdana"/>
          <w:b/>
          <w:color w:val="1F497D"/>
          <w:sz w:val="20"/>
          <w:szCs w:val="20"/>
        </w:rPr>
        <w:t>Цената</w:t>
      </w:r>
      <w:proofErr w:type="spellEnd"/>
      <w:r w:rsidRPr="00F602C5">
        <w:rPr>
          <w:rFonts w:ascii="Verdana" w:hAnsi="Verdana"/>
          <w:b/>
          <w:color w:val="1F497D"/>
          <w:sz w:val="20"/>
          <w:szCs w:val="20"/>
        </w:rPr>
        <w:t xml:space="preserve"> </w:t>
      </w:r>
      <w:proofErr w:type="spellStart"/>
      <w:r w:rsidRPr="00F602C5">
        <w:rPr>
          <w:rFonts w:ascii="Verdana" w:hAnsi="Verdana"/>
          <w:b/>
          <w:color w:val="1F497D"/>
          <w:sz w:val="20"/>
          <w:szCs w:val="20"/>
        </w:rPr>
        <w:t>включва</w:t>
      </w:r>
      <w:proofErr w:type="spellEnd"/>
      <w:r w:rsidRPr="00F602C5">
        <w:rPr>
          <w:rFonts w:ascii="Verdana" w:hAnsi="Verdana"/>
          <w:b/>
          <w:color w:val="1F497D"/>
          <w:sz w:val="20"/>
          <w:szCs w:val="20"/>
        </w:rPr>
        <w:t xml:space="preserve">: </w:t>
      </w:r>
      <w:proofErr w:type="spellStart"/>
      <w:r w:rsidRPr="00F602C5">
        <w:rPr>
          <w:rFonts w:ascii="Verdana" w:hAnsi="Verdana"/>
          <w:b/>
          <w:color w:val="1F497D"/>
          <w:sz w:val="20"/>
          <w:szCs w:val="20"/>
        </w:rPr>
        <w:t>обяд</w:t>
      </w:r>
      <w:proofErr w:type="spellEnd"/>
    </w:p>
    <w:p w14:paraId="429FB8D3" w14:textId="77777777" w:rsidR="00A91775" w:rsidRPr="00A91775" w:rsidRDefault="00A91775" w:rsidP="00D7325A">
      <w:pPr>
        <w:spacing w:after="0"/>
        <w:jc w:val="both"/>
        <w:rPr>
          <w:rFonts w:ascii="Verdana" w:hAnsi="Verdana"/>
          <w:b/>
          <w:color w:val="1F497D"/>
          <w:sz w:val="20"/>
          <w:szCs w:val="20"/>
          <w:lang w:val="bg-BG"/>
        </w:rPr>
      </w:pPr>
      <w:proofErr w:type="spellStart"/>
      <w:r w:rsidRPr="00F602C5">
        <w:rPr>
          <w:rFonts w:ascii="Verdana" w:hAnsi="Verdana"/>
          <w:b/>
          <w:color w:val="1F497D"/>
          <w:sz w:val="20"/>
          <w:szCs w:val="20"/>
        </w:rPr>
        <w:t>Цена</w:t>
      </w:r>
      <w:proofErr w:type="spellEnd"/>
      <w:r w:rsidRPr="00F602C5">
        <w:rPr>
          <w:rFonts w:ascii="Verdana" w:hAnsi="Verdana"/>
          <w:b/>
          <w:color w:val="1F497D"/>
          <w:sz w:val="20"/>
          <w:szCs w:val="20"/>
        </w:rPr>
        <w:t xml:space="preserve"> </w:t>
      </w:r>
      <w:proofErr w:type="spellStart"/>
      <w:r w:rsidRPr="00F602C5">
        <w:rPr>
          <w:rFonts w:ascii="Verdana" w:hAnsi="Verdana"/>
          <w:b/>
          <w:color w:val="1F497D"/>
          <w:sz w:val="20"/>
          <w:szCs w:val="20"/>
        </w:rPr>
        <w:t>на</w:t>
      </w:r>
      <w:proofErr w:type="spellEnd"/>
      <w:r w:rsidRPr="00F602C5">
        <w:rPr>
          <w:rFonts w:ascii="Verdana" w:hAnsi="Verdana"/>
          <w:b/>
          <w:color w:val="1F497D"/>
          <w:sz w:val="20"/>
          <w:szCs w:val="20"/>
        </w:rPr>
        <w:t xml:space="preserve"> </w:t>
      </w:r>
      <w:proofErr w:type="spellStart"/>
      <w:r w:rsidRPr="00F602C5">
        <w:rPr>
          <w:rFonts w:ascii="Verdana" w:hAnsi="Verdana"/>
          <w:b/>
          <w:color w:val="1F497D"/>
          <w:sz w:val="20"/>
          <w:szCs w:val="20"/>
        </w:rPr>
        <w:t>човек</w:t>
      </w:r>
      <w:proofErr w:type="spellEnd"/>
      <w:r>
        <w:rPr>
          <w:rFonts w:ascii="Verdana" w:hAnsi="Verdana"/>
          <w:b/>
          <w:color w:val="1F497D"/>
          <w:sz w:val="20"/>
          <w:szCs w:val="20"/>
          <w:lang w:val="bg-BG"/>
        </w:rPr>
        <w:t xml:space="preserve">: 95 </w:t>
      </w:r>
      <w:r w:rsidRPr="00F602C5">
        <w:rPr>
          <w:rFonts w:ascii="Verdana" w:hAnsi="Verdana"/>
          <w:b/>
          <w:color w:val="1F497D"/>
          <w:sz w:val="20"/>
          <w:szCs w:val="20"/>
        </w:rPr>
        <w:t>€</w:t>
      </w:r>
      <w:r>
        <w:rPr>
          <w:rFonts w:ascii="Verdana" w:hAnsi="Verdana"/>
          <w:b/>
          <w:color w:val="1F497D"/>
          <w:sz w:val="20"/>
          <w:szCs w:val="20"/>
          <w:lang w:val="bg-BG"/>
        </w:rPr>
        <w:t>/ 186 лв. (1 до 3 човека)</w:t>
      </w:r>
    </w:p>
    <w:p w14:paraId="0482475B" w14:textId="77777777" w:rsidR="00D7325A" w:rsidRPr="00BE10E1" w:rsidRDefault="00D7325A" w:rsidP="00D7325A">
      <w:pPr>
        <w:spacing w:after="0"/>
        <w:jc w:val="both"/>
        <w:rPr>
          <w:rFonts w:ascii="Verdana" w:hAnsi="Verdana"/>
          <w:b/>
          <w:color w:val="1F497D"/>
          <w:sz w:val="20"/>
          <w:szCs w:val="20"/>
          <w:lang w:val="bg-BG"/>
        </w:rPr>
      </w:pPr>
      <w:r w:rsidRPr="00A91775">
        <w:rPr>
          <w:rFonts w:ascii="Verdana" w:hAnsi="Verdana"/>
          <w:b/>
          <w:color w:val="1F497D"/>
          <w:sz w:val="20"/>
          <w:szCs w:val="20"/>
          <w:lang w:val="bg-BG"/>
        </w:rPr>
        <w:t xml:space="preserve">Цена на човек: 82 €/ 160 лв. </w:t>
      </w:r>
      <w:r w:rsidRPr="00BE10E1">
        <w:rPr>
          <w:rFonts w:ascii="Verdana" w:hAnsi="Verdana"/>
          <w:b/>
          <w:color w:val="1F497D"/>
          <w:sz w:val="20"/>
          <w:szCs w:val="20"/>
          <w:lang w:val="bg-BG"/>
        </w:rPr>
        <w:t xml:space="preserve">( </w:t>
      </w:r>
      <w:r w:rsidR="001F23AA"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1F23AA"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14F8133A" w14:textId="77777777" w:rsidR="00D7325A" w:rsidRPr="00BE10E1" w:rsidRDefault="00D7325A" w:rsidP="00D7325A">
      <w:pPr>
        <w:spacing w:after="0"/>
        <w:jc w:val="both"/>
        <w:rPr>
          <w:rFonts w:ascii="Verdana" w:hAnsi="Verdana"/>
          <w:color w:val="1F497D"/>
          <w:sz w:val="20"/>
          <w:szCs w:val="20"/>
          <w:lang w:val="bg-BG"/>
        </w:rPr>
      </w:pPr>
    </w:p>
    <w:p w14:paraId="0C064F25" w14:textId="77777777" w:rsidR="00D7325A" w:rsidRPr="00BE10E1" w:rsidRDefault="00D7325A" w:rsidP="00D7325A">
      <w:pPr>
        <w:spacing w:after="0"/>
        <w:jc w:val="both"/>
        <w:rPr>
          <w:rFonts w:ascii="Verdana" w:hAnsi="Verdana"/>
          <w:color w:val="1F497D"/>
          <w:sz w:val="20"/>
          <w:szCs w:val="20"/>
          <w:lang w:val="bg-BG"/>
        </w:rPr>
      </w:pPr>
    </w:p>
    <w:p w14:paraId="69170552" w14:textId="77777777" w:rsidR="00D7325A" w:rsidRPr="00BE10E1" w:rsidRDefault="00D7325A" w:rsidP="00D7325A">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южната част на острова: „Цветният Юг“</w:t>
      </w:r>
    </w:p>
    <w:p w14:paraId="3334148C" w14:textId="77777777" w:rsidR="00D7325A" w:rsidRPr="00BE10E1" w:rsidRDefault="00D7325A" w:rsidP="00D7325A">
      <w:pPr>
        <w:spacing w:after="0"/>
        <w:jc w:val="both"/>
        <w:rPr>
          <w:rFonts w:ascii="Verdana" w:hAnsi="Verdana"/>
          <w:color w:val="1F497D"/>
          <w:sz w:val="20"/>
          <w:szCs w:val="20"/>
          <w:lang w:val="bg-BG"/>
        </w:rPr>
      </w:pPr>
    </w:p>
    <w:p w14:paraId="70051F11"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noProof/>
          <w:color w:val="1F497D"/>
          <w:sz w:val="20"/>
          <w:szCs w:val="20"/>
        </w:rPr>
        <w:drawing>
          <wp:anchor distT="0" distB="0" distL="114300" distR="114300" simplePos="0" relativeHeight="251661824" behindDoc="0" locked="0" layoutInCell="1" allowOverlap="1" wp14:anchorId="336D6E0D" wp14:editId="0823AD23">
            <wp:simplePos x="0" y="0"/>
            <wp:positionH relativeFrom="column">
              <wp:posOffset>0</wp:posOffset>
            </wp:positionH>
            <wp:positionV relativeFrom="paragraph">
              <wp:posOffset>1905</wp:posOffset>
            </wp:positionV>
            <wp:extent cx="1444572" cy="10820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e-with-view-of-lak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44572" cy="1082040"/>
                    </a:xfrm>
                    <a:prstGeom prst="rect">
                      <a:avLst/>
                    </a:prstGeom>
                  </pic:spPr>
                </pic:pic>
              </a:graphicData>
            </a:graphic>
            <wp14:sizeRelH relativeFrom="page">
              <wp14:pctWidth>0</wp14:pctWidth>
            </wp14:sizeRelH>
            <wp14:sizeRelV relativeFrom="page">
              <wp14:pctHeight>0</wp14:pctHeight>
            </wp14:sizeRelV>
          </wp:anchor>
        </w:drawing>
      </w:r>
      <w:r w:rsidRPr="00BE10E1">
        <w:rPr>
          <w:rFonts w:ascii="Verdana" w:hAnsi="Verdana"/>
          <w:color w:val="1F497D"/>
          <w:sz w:val="20"/>
          <w:szCs w:val="20"/>
          <w:lang w:val="bg-BG"/>
        </w:rPr>
        <w:t xml:space="preserve">Нашата обиколка започва с посещение на град </w:t>
      </w:r>
      <w:proofErr w:type="spellStart"/>
      <w:r w:rsidRPr="00BE10E1">
        <w:rPr>
          <w:rFonts w:ascii="Verdana" w:hAnsi="Verdana"/>
          <w:color w:val="1F497D"/>
          <w:sz w:val="20"/>
          <w:szCs w:val="20"/>
          <w:lang w:val="bg-BG"/>
        </w:rPr>
        <w:t>Кюрпип</w:t>
      </w:r>
      <w:proofErr w:type="spellEnd"/>
      <w:r w:rsidRPr="00BE10E1">
        <w:rPr>
          <w:rFonts w:ascii="Verdana" w:hAnsi="Verdana"/>
          <w:color w:val="1F497D"/>
          <w:sz w:val="20"/>
          <w:szCs w:val="20"/>
          <w:lang w:val="bg-BG"/>
        </w:rPr>
        <w:t xml:space="preserve">. Това е най-централният град на острова, основен търговски център, домакин на луксозни аристократични имения и модерни бизнес сгради. Кметството, известно като </w:t>
      </w:r>
      <w:r w:rsidRPr="00F602C5">
        <w:rPr>
          <w:rFonts w:ascii="Verdana" w:hAnsi="Verdana"/>
          <w:color w:val="1F497D"/>
          <w:sz w:val="20"/>
          <w:szCs w:val="20"/>
        </w:rPr>
        <w:t>Hotel</w:t>
      </w:r>
      <w:r w:rsidRPr="00BE10E1">
        <w:rPr>
          <w:rFonts w:ascii="Verdana" w:hAnsi="Verdana"/>
          <w:color w:val="1F497D"/>
          <w:sz w:val="20"/>
          <w:szCs w:val="20"/>
          <w:lang w:val="bg-BG"/>
        </w:rPr>
        <w:t xml:space="preserve"> </w:t>
      </w:r>
      <w:r w:rsidRPr="00F602C5">
        <w:rPr>
          <w:rFonts w:ascii="Verdana" w:hAnsi="Verdana"/>
          <w:color w:val="1F497D"/>
          <w:sz w:val="20"/>
          <w:szCs w:val="20"/>
        </w:rPr>
        <w:t>De</w:t>
      </w:r>
      <w:r w:rsidRPr="00BE10E1">
        <w:rPr>
          <w:rFonts w:ascii="Verdana" w:hAnsi="Verdana"/>
          <w:color w:val="1F497D"/>
          <w:sz w:val="20"/>
          <w:szCs w:val="20"/>
          <w:lang w:val="bg-BG"/>
        </w:rPr>
        <w:t xml:space="preserve"> </w:t>
      </w:r>
      <w:r w:rsidRPr="00F602C5">
        <w:rPr>
          <w:rFonts w:ascii="Verdana" w:hAnsi="Verdana"/>
          <w:color w:val="1F497D"/>
          <w:sz w:val="20"/>
          <w:szCs w:val="20"/>
        </w:rPr>
        <w:t>Ville</w:t>
      </w:r>
      <w:r w:rsidRPr="00BE10E1">
        <w:rPr>
          <w:rFonts w:ascii="Verdana" w:hAnsi="Verdana"/>
          <w:color w:val="1F497D"/>
          <w:sz w:val="20"/>
          <w:szCs w:val="20"/>
          <w:lang w:val="bg-BG"/>
        </w:rPr>
        <w:t xml:space="preserve">, отваря врати през 1902 г. и впечатлява с уникална и прекрасна архитектура, както и </w:t>
      </w:r>
      <w:r w:rsidRPr="00F602C5">
        <w:rPr>
          <w:rFonts w:ascii="Verdana" w:hAnsi="Verdana"/>
          <w:color w:val="1F497D"/>
          <w:sz w:val="20"/>
          <w:szCs w:val="20"/>
        </w:rPr>
        <w:t>Royal</w:t>
      </w:r>
      <w:r w:rsidRPr="00BE10E1">
        <w:rPr>
          <w:rFonts w:ascii="Verdana" w:hAnsi="Verdana"/>
          <w:color w:val="1F497D"/>
          <w:sz w:val="20"/>
          <w:szCs w:val="20"/>
          <w:lang w:val="bg-BG"/>
        </w:rPr>
        <w:t xml:space="preserve"> </w:t>
      </w:r>
      <w:r w:rsidRPr="00F602C5">
        <w:rPr>
          <w:rFonts w:ascii="Verdana" w:hAnsi="Verdana"/>
          <w:color w:val="1F497D"/>
          <w:sz w:val="20"/>
          <w:szCs w:val="20"/>
        </w:rPr>
        <w:t>College</w:t>
      </w:r>
      <w:r w:rsidRPr="00BE10E1">
        <w:rPr>
          <w:rFonts w:ascii="Verdana" w:hAnsi="Verdana"/>
          <w:color w:val="1F497D"/>
          <w:sz w:val="20"/>
          <w:szCs w:val="20"/>
          <w:lang w:val="bg-BG"/>
        </w:rPr>
        <w:t xml:space="preserve"> от </w:t>
      </w:r>
      <w:r w:rsidRPr="00F602C5">
        <w:rPr>
          <w:rFonts w:ascii="Verdana" w:hAnsi="Verdana"/>
          <w:color w:val="1F497D"/>
          <w:sz w:val="20"/>
          <w:szCs w:val="20"/>
        </w:rPr>
        <w:t>XVI</w:t>
      </w:r>
      <w:r w:rsidRPr="00BE10E1">
        <w:rPr>
          <w:rFonts w:ascii="Verdana" w:hAnsi="Verdana"/>
          <w:color w:val="1F497D"/>
          <w:sz w:val="20"/>
          <w:szCs w:val="20"/>
          <w:lang w:val="bg-BG"/>
        </w:rPr>
        <w:t xml:space="preserve"> - </w:t>
      </w:r>
      <w:r w:rsidRPr="00F602C5">
        <w:rPr>
          <w:rFonts w:ascii="Verdana" w:hAnsi="Verdana"/>
          <w:color w:val="1F497D"/>
          <w:sz w:val="20"/>
          <w:szCs w:val="20"/>
        </w:rPr>
        <w:t>XVII</w:t>
      </w:r>
      <w:r w:rsidRPr="00BE10E1">
        <w:rPr>
          <w:rFonts w:ascii="Verdana" w:hAnsi="Verdana"/>
          <w:color w:val="1F497D"/>
          <w:sz w:val="20"/>
          <w:szCs w:val="20"/>
          <w:lang w:val="bg-BG"/>
        </w:rPr>
        <w:t xml:space="preserve"> век.</w:t>
      </w:r>
    </w:p>
    <w:p w14:paraId="0F85B1B6"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 това продължаваме към кратерното езеро </w:t>
      </w:r>
      <w:r w:rsidRPr="00F602C5">
        <w:rPr>
          <w:rFonts w:ascii="Verdana" w:hAnsi="Verdana"/>
          <w:color w:val="1F497D"/>
          <w:sz w:val="20"/>
          <w:szCs w:val="20"/>
        </w:rPr>
        <w:t>Grand</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Bassin</w:t>
      </w:r>
      <w:proofErr w:type="spellEnd"/>
      <w:r w:rsidRPr="00BE10E1">
        <w:rPr>
          <w:rFonts w:ascii="Verdana" w:hAnsi="Verdana"/>
          <w:color w:val="1F497D"/>
          <w:sz w:val="20"/>
          <w:szCs w:val="20"/>
          <w:lang w:val="bg-BG"/>
        </w:rPr>
        <w:t xml:space="preserve">, което е в Топ листа на </w:t>
      </w:r>
      <w:proofErr w:type="spellStart"/>
      <w:r w:rsidRPr="00BE10E1">
        <w:rPr>
          <w:rFonts w:ascii="Verdana" w:hAnsi="Verdana"/>
          <w:color w:val="1F497D"/>
          <w:sz w:val="20"/>
          <w:szCs w:val="20"/>
          <w:lang w:val="bg-BG"/>
        </w:rPr>
        <w:t>зазбележителности</w:t>
      </w:r>
      <w:proofErr w:type="spellEnd"/>
      <w:r w:rsidRPr="00BE10E1">
        <w:rPr>
          <w:rFonts w:ascii="Verdana" w:hAnsi="Verdana"/>
          <w:color w:val="1F497D"/>
          <w:sz w:val="20"/>
          <w:szCs w:val="20"/>
          <w:lang w:val="bg-BG"/>
        </w:rPr>
        <w:t xml:space="preserve"> за всеки, който посещава острова! Другото име на езерото е </w:t>
      </w:r>
      <w:r w:rsidRPr="00F602C5">
        <w:rPr>
          <w:rFonts w:ascii="Verdana" w:hAnsi="Verdana"/>
          <w:color w:val="1F497D"/>
          <w:sz w:val="20"/>
          <w:szCs w:val="20"/>
        </w:rPr>
        <w:t>Ganga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Talao</w:t>
      </w:r>
      <w:proofErr w:type="spellEnd"/>
      <w:r w:rsidRPr="00BE10E1">
        <w:rPr>
          <w:rFonts w:ascii="Verdana" w:hAnsi="Verdana"/>
          <w:color w:val="1F497D"/>
          <w:sz w:val="20"/>
          <w:szCs w:val="20"/>
          <w:lang w:val="bg-BG"/>
        </w:rPr>
        <w:t xml:space="preserve">. намиращо се в уединен планински район в квартал </w:t>
      </w:r>
      <w:proofErr w:type="spellStart"/>
      <w:r w:rsidRPr="00F602C5">
        <w:rPr>
          <w:rFonts w:ascii="Verdana" w:hAnsi="Verdana"/>
          <w:color w:val="1F497D"/>
          <w:sz w:val="20"/>
          <w:szCs w:val="20"/>
        </w:rPr>
        <w:t>Savanne</w:t>
      </w:r>
      <w:proofErr w:type="spellEnd"/>
      <w:r w:rsidRPr="00BE10E1">
        <w:rPr>
          <w:rFonts w:ascii="Verdana" w:hAnsi="Verdana"/>
          <w:color w:val="1F497D"/>
          <w:sz w:val="20"/>
          <w:szCs w:val="20"/>
          <w:lang w:val="bg-BG"/>
        </w:rPr>
        <w:t xml:space="preserve">, дълбоко в сърцето на Мавриций. То е ситуирано на около 1800 фута над морското равнище и се счита за най-свещеното индуско място на Мавриций. Там е построен храм, посветен на Шива и други Богове включително </w:t>
      </w:r>
      <w:proofErr w:type="spellStart"/>
      <w:r w:rsidRPr="00BE10E1">
        <w:rPr>
          <w:rFonts w:ascii="Verdana" w:hAnsi="Verdana"/>
          <w:color w:val="1F497D"/>
          <w:sz w:val="20"/>
          <w:szCs w:val="20"/>
          <w:lang w:val="bg-BG"/>
        </w:rPr>
        <w:t>Хануман</w:t>
      </w:r>
      <w:proofErr w:type="spellEnd"/>
      <w:r w:rsidRPr="00BE10E1">
        <w:rPr>
          <w:rFonts w:ascii="Verdana" w:hAnsi="Verdana"/>
          <w:color w:val="1F497D"/>
          <w:sz w:val="20"/>
          <w:szCs w:val="20"/>
          <w:lang w:val="bg-BG"/>
        </w:rPr>
        <w:t xml:space="preserve">, Лакшми, както и множество други храмове в </w:t>
      </w:r>
      <w:proofErr w:type="spellStart"/>
      <w:r w:rsidRPr="00BE10E1">
        <w:rPr>
          <w:rFonts w:ascii="Verdana" w:hAnsi="Verdana"/>
          <w:color w:val="1F497D"/>
          <w:sz w:val="20"/>
          <w:szCs w:val="20"/>
          <w:lang w:val="bg-BG"/>
        </w:rPr>
        <w:t>околоността</w:t>
      </w:r>
      <w:proofErr w:type="spellEnd"/>
      <w:r w:rsidRPr="00BE10E1">
        <w:rPr>
          <w:rFonts w:ascii="Verdana" w:hAnsi="Verdana"/>
          <w:color w:val="1F497D"/>
          <w:sz w:val="20"/>
          <w:szCs w:val="20"/>
          <w:lang w:val="bg-BG"/>
        </w:rPr>
        <w:t xml:space="preserve">. По време на празника Маха </w:t>
      </w:r>
      <w:proofErr w:type="spellStart"/>
      <w:r w:rsidRPr="00BE10E1">
        <w:rPr>
          <w:rFonts w:ascii="Verdana" w:hAnsi="Verdana"/>
          <w:color w:val="1F497D"/>
          <w:sz w:val="20"/>
          <w:szCs w:val="20"/>
          <w:lang w:val="bg-BG"/>
        </w:rPr>
        <w:t>Шиваратри</w:t>
      </w:r>
      <w:proofErr w:type="spellEnd"/>
      <w:r w:rsidRPr="00BE10E1">
        <w:rPr>
          <w:rFonts w:ascii="Verdana" w:hAnsi="Verdana"/>
          <w:color w:val="1F497D"/>
          <w:sz w:val="20"/>
          <w:szCs w:val="20"/>
          <w:lang w:val="bg-BG"/>
        </w:rPr>
        <w:t xml:space="preserve">, много поклонници в Мавриций ходят боси от домовете си до езерото. </w:t>
      </w:r>
    </w:p>
    <w:p w14:paraId="16FF4133"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Следващото приключение за деня е посещение на националния парк </w:t>
      </w:r>
      <w:r w:rsidRPr="00F602C5">
        <w:rPr>
          <w:rFonts w:ascii="Verdana" w:hAnsi="Verdana"/>
          <w:color w:val="1F497D"/>
          <w:sz w:val="20"/>
          <w:szCs w:val="20"/>
        </w:rPr>
        <w:t>Black</w:t>
      </w:r>
      <w:r w:rsidRPr="00BE10E1">
        <w:rPr>
          <w:rFonts w:ascii="Verdana" w:hAnsi="Verdana"/>
          <w:color w:val="1F497D"/>
          <w:sz w:val="20"/>
          <w:szCs w:val="20"/>
          <w:lang w:val="bg-BG"/>
        </w:rPr>
        <w:t xml:space="preserve"> </w:t>
      </w:r>
      <w:r w:rsidRPr="00F602C5">
        <w:rPr>
          <w:rFonts w:ascii="Verdana" w:hAnsi="Verdana"/>
          <w:color w:val="1F497D"/>
          <w:sz w:val="20"/>
          <w:szCs w:val="20"/>
        </w:rPr>
        <w:t>River</w:t>
      </w:r>
      <w:r w:rsidRPr="00BE10E1">
        <w:rPr>
          <w:rFonts w:ascii="Verdana" w:hAnsi="Verdana"/>
          <w:color w:val="1F497D"/>
          <w:sz w:val="20"/>
          <w:szCs w:val="20"/>
          <w:lang w:val="bg-BG"/>
        </w:rPr>
        <w:t xml:space="preserve"> </w:t>
      </w:r>
      <w:r w:rsidRPr="00F602C5">
        <w:rPr>
          <w:rFonts w:ascii="Verdana" w:hAnsi="Verdana"/>
          <w:color w:val="1F497D"/>
          <w:sz w:val="20"/>
          <w:szCs w:val="20"/>
        </w:rPr>
        <w:t>Gorges</w:t>
      </w:r>
      <w:r w:rsidRPr="00BE10E1">
        <w:rPr>
          <w:rFonts w:ascii="Verdana" w:hAnsi="Verdana"/>
          <w:color w:val="1F497D"/>
          <w:sz w:val="20"/>
          <w:szCs w:val="20"/>
          <w:lang w:val="bg-BG"/>
        </w:rPr>
        <w:t xml:space="preserve"> – най – голямата защитена гора на остров Мавриций! А за ценителите на рома – ще видим отблизо фабрика за производство на ром. До 2006 г. Мавриций произвежда само малки количества ром от меласа. След това правителството отменя забраната за дестилиране от </w:t>
      </w:r>
      <w:r w:rsidRPr="00BE10E1">
        <w:rPr>
          <w:rFonts w:ascii="Verdana" w:hAnsi="Verdana"/>
          <w:color w:val="1F497D"/>
          <w:sz w:val="20"/>
          <w:szCs w:val="20"/>
          <w:lang w:val="bg-BG"/>
        </w:rPr>
        <w:lastRenderedPageBreak/>
        <w:t>сок от захарна тръстика, за да произведе това, което се нарича сега „селскостопански ром“.</w:t>
      </w:r>
    </w:p>
    <w:p w14:paraId="59751033"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Накрая на нашия тур сме оставили най – интересната част, а именно – Водопадите </w:t>
      </w:r>
      <w:proofErr w:type="spellStart"/>
      <w:r w:rsidRPr="00BE10E1">
        <w:rPr>
          <w:rFonts w:ascii="Verdana" w:hAnsi="Verdana"/>
          <w:color w:val="1F497D"/>
          <w:sz w:val="20"/>
          <w:szCs w:val="20"/>
          <w:lang w:val="bg-BG"/>
        </w:rPr>
        <w:t>Шамарел</w:t>
      </w:r>
      <w:proofErr w:type="spellEnd"/>
      <w:r w:rsidRPr="00BE10E1">
        <w:rPr>
          <w:rFonts w:ascii="Verdana" w:hAnsi="Verdana"/>
          <w:color w:val="1F497D"/>
          <w:sz w:val="20"/>
          <w:szCs w:val="20"/>
          <w:lang w:val="bg-BG"/>
        </w:rPr>
        <w:t xml:space="preserve"> и цветната земя на Мавриций! Естествен феномен, който се </w:t>
      </w:r>
      <w:proofErr w:type="spellStart"/>
      <w:r w:rsidRPr="00BE10E1">
        <w:rPr>
          <w:rFonts w:ascii="Verdana" w:hAnsi="Verdana"/>
          <w:color w:val="1F497D"/>
          <w:sz w:val="20"/>
          <w:szCs w:val="20"/>
          <w:lang w:val="bg-BG"/>
        </w:rPr>
        <w:t>се</w:t>
      </w:r>
      <w:proofErr w:type="spellEnd"/>
      <w:r w:rsidRPr="00BE10E1">
        <w:rPr>
          <w:rFonts w:ascii="Verdana" w:hAnsi="Verdana"/>
          <w:color w:val="1F497D"/>
          <w:sz w:val="20"/>
          <w:szCs w:val="20"/>
          <w:lang w:val="bg-BG"/>
        </w:rPr>
        <w:t xml:space="preserve"> формира от преобразуването на </w:t>
      </w:r>
      <w:proofErr w:type="spellStart"/>
      <w:r w:rsidRPr="00BE10E1">
        <w:rPr>
          <w:rFonts w:ascii="Verdana" w:hAnsi="Verdana"/>
          <w:color w:val="1F497D"/>
          <w:sz w:val="20"/>
          <w:szCs w:val="20"/>
          <w:lang w:val="bg-BG"/>
        </w:rPr>
        <w:t>базалтична</w:t>
      </w:r>
      <w:proofErr w:type="spellEnd"/>
      <w:r w:rsidRPr="00BE10E1">
        <w:rPr>
          <w:rFonts w:ascii="Verdana" w:hAnsi="Verdana"/>
          <w:color w:val="1F497D"/>
          <w:sz w:val="20"/>
          <w:szCs w:val="20"/>
          <w:lang w:val="bg-BG"/>
        </w:rPr>
        <w:t xml:space="preserve"> лава в глинести минерали. Това е сравнително малка площ от дюни, съдържащи пясък със седем различни цвята (червено, кафяво, виолетово, зелено, синьо, лилаво и жълто). </w:t>
      </w:r>
    </w:p>
    <w:p w14:paraId="7AFB6A16"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1A21CDF9"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96 €/ 188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1DE7863A" w14:textId="77777777" w:rsidR="00D7325A" w:rsidRPr="00BE10E1" w:rsidRDefault="00D7325A" w:rsidP="00D7325A">
      <w:pPr>
        <w:spacing w:after="0"/>
        <w:jc w:val="both"/>
        <w:rPr>
          <w:rFonts w:ascii="Verdana" w:hAnsi="Verdana"/>
          <w:color w:val="1F497D"/>
          <w:sz w:val="20"/>
          <w:szCs w:val="20"/>
          <w:lang w:val="bg-BG"/>
        </w:rPr>
      </w:pPr>
    </w:p>
    <w:p w14:paraId="56151E75" w14:textId="77777777" w:rsidR="00960143" w:rsidRPr="00BE10E1" w:rsidRDefault="00960143" w:rsidP="00D7325A">
      <w:pPr>
        <w:spacing w:after="0"/>
        <w:jc w:val="both"/>
        <w:rPr>
          <w:rFonts w:ascii="Verdana" w:hAnsi="Verdana"/>
          <w:b/>
          <w:color w:val="1F497D"/>
          <w:sz w:val="20"/>
          <w:szCs w:val="20"/>
          <w:lang w:val="bg-BG"/>
        </w:rPr>
      </w:pPr>
    </w:p>
    <w:p w14:paraId="033E61F9"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Целодневна екскурзия „ Мистичният Юг“</w:t>
      </w:r>
      <w:r w:rsidR="00960143" w:rsidRPr="00BE10E1">
        <w:rPr>
          <w:rFonts w:ascii="Verdana" w:hAnsi="Verdana"/>
          <w:b/>
          <w:color w:val="1F497D"/>
          <w:sz w:val="20"/>
          <w:szCs w:val="20"/>
          <w:lang w:val="bg-BG"/>
        </w:rPr>
        <w:t xml:space="preserve"> (</w:t>
      </w:r>
      <w:r w:rsidR="00960143">
        <w:rPr>
          <w:rFonts w:ascii="Verdana" w:hAnsi="Verdana"/>
          <w:b/>
          <w:color w:val="1F497D"/>
          <w:sz w:val="20"/>
          <w:szCs w:val="20"/>
        </w:rPr>
        <w:t>South</w:t>
      </w:r>
      <w:r w:rsidR="00960143" w:rsidRPr="00BE10E1">
        <w:rPr>
          <w:rFonts w:ascii="Verdana" w:hAnsi="Verdana"/>
          <w:b/>
          <w:color w:val="1F497D"/>
          <w:sz w:val="20"/>
          <w:szCs w:val="20"/>
          <w:lang w:val="bg-BG"/>
        </w:rPr>
        <w:t xml:space="preserve"> </w:t>
      </w:r>
      <w:r w:rsidR="00960143">
        <w:rPr>
          <w:rFonts w:ascii="Verdana" w:hAnsi="Verdana"/>
          <w:b/>
          <w:color w:val="1F497D"/>
          <w:sz w:val="20"/>
          <w:szCs w:val="20"/>
        </w:rPr>
        <w:t>Unspoiled</w:t>
      </w:r>
      <w:r w:rsidR="00960143" w:rsidRPr="00BE10E1">
        <w:rPr>
          <w:rFonts w:ascii="Verdana" w:hAnsi="Verdana"/>
          <w:b/>
          <w:color w:val="1F497D"/>
          <w:sz w:val="20"/>
          <w:szCs w:val="20"/>
          <w:lang w:val="bg-BG"/>
        </w:rPr>
        <w:t>)</w:t>
      </w:r>
    </w:p>
    <w:p w14:paraId="0B413D6A"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Нашият тур започва с посещение на </w:t>
      </w:r>
      <w:proofErr w:type="spellStart"/>
      <w:r w:rsidRPr="00F602C5">
        <w:rPr>
          <w:rFonts w:ascii="Verdana" w:hAnsi="Verdana"/>
          <w:color w:val="1F497D"/>
          <w:sz w:val="20"/>
          <w:szCs w:val="20"/>
        </w:rPr>
        <w:t>Bois</w:t>
      </w:r>
      <w:proofErr w:type="spellEnd"/>
      <w:r w:rsidRPr="00BE10E1">
        <w:rPr>
          <w:rFonts w:ascii="Verdana" w:hAnsi="Verdana"/>
          <w:color w:val="1F497D"/>
          <w:sz w:val="20"/>
          <w:szCs w:val="20"/>
          <w:lang w:val="bg-BG"/>
        </w:rPr>
        <w:t xml:space="preserve"> </w:t>
      </w:r>
      <w:r w:rsidRPr="00F602C5">
        <w:rPr>
          <w:rFonts w:ascii="Verdana" w:hAnsi="Verdana"/>
          <w:color w:val="1F497D"/>
          <w:sz w:val="20"/>
          <w:szCs w:val="20"/>
        </w:rPr>
        <w:t>Ch</w:t>
      </w:r>
      <w:r w:rsidRPr="00BE10E1">
        <w:rPr>
          <w:rFonts w:ascii="Verdana" w:hAnsi="Verdana"/>
          <w:color w:val="1F497D"/>
          <w:sz w:val="20"/>
          <w:szCs w:val="20"/>
          <w:lang w:val="bg-BG"/>
        </w:rPr>
        <w:t>é</w:t>
      </w:r>
      <w:proofErr w:type="spellStart"/>
      <w:r w:rsidRPr="00F602C5">
        <w:rPr>
          <w:rFonts w:ascii="Verdana" w:hAnsi="Verdana"/>
          <w:color w:val="1F497D"/>
          <w:sz w:val="20"/>
          <w:szCs w:val="20"/>
        </w:rPr>
        <w:t>ri</w:t>
      </w:r>
      <w:proofErr w:type="spellEnd"/>
      <w:r w:rsidRPr="00BE10E1">
        <w:rPr>
          <w:rFonts w:ascii="Verdana" w:hAnsi="Verdana"/>
          <w:color w:val="1F497D"/>
          <w:sz w:val="20"/>
          <w:szCs w:val="20"/>
          <w:lang w:val="bg-BG"/>
        </w:rPr>
        <w:t xml:space="preserve"> – първата чаена плантация за чай на остров Мавриций, датираща от 1892 г. Тук се намира и фабриката и музея за чай, в който се описва историята на чая с помощта на машини и снимки.</w:t>
      </w:r>
    </w:p>
    <w:p w14:paraId="60DDC893"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 да се отправим към Природен парк </w:t>
      </w:r>
      <w:r w:rsidRPr="00F602C5">
        <w:rPr>
          <w:rFonts w:ascii="Verdana" w:hAnsi="Verdana"/>
          <w:color w:val="1F497D"/>
          <w:sz w:val="20"/>
          <w:szCs w:val="20"/>
        </w:rPr>
        <w:t>La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Vanille</w:t>
      </w:r>
      <w:proofErr w:type="spellEnd"/>
      <w:r w:rsidRPr="00BE10E1">
        <w:rPr>
          <w:rFonts w:ascii="Verdana" w:hAnsi="Verdana"/>
          <w:color w:val="1F497D"/>
          <w:sz w:val="20"/>
          <w:szCs w:val="20"/>
          <w:lang w:val="bg-BG"/>
        </w:rPr>
        <w:t xml:space="preserve"> - идиличен и зашеметяващ парк от буйна тропическа растителност с площ от 3,5 хектара. Насладете се на незабравимото преживяване на разходка сред най-голямата група от сухоземни костенурки „</w:t>
      </w:r>
      <w:r w:rsidRPr="00F602C5">
        <w:rPr>
          <w:rFonts w:ascii="Verdana" w:hAnsi="Verdana"/>
          <w:color w:val="1F497D"/>
          <w:sz w:val="20"/>
          <w:szCs w:val="20"/>
        </w:rPr>
        <w:t>Aldabra</w:t>
      </w:r>
      <w:r w:rsidRPr="00BE10E1">
        <w:rPr>
          <w:rFonts w:ascii="Verdana" w:hAnsi="Verdana"/>
          <w:color w:val="1F497D"/>
          <w:sz w:val="20"/>
          <w:szCs w:val="20"/>
          <w:lang w:val="bg-BG"/>
        </w:rPr>
        <w:t xml:space="preserve">“ в света! Има повече от 1000 костенурки, в допълнение още 2000 крокодили от Нил, както и много други животни като маймуни, игуани, прилепи, елени, </w:t>
      </w:r>
      <w:proofErr w:type="spellStart"/>
      <w:r w:rsidRPr="00BE10E1">
        <w:rPr>
          <w:rFonts w:ascii="Verdana" w:hAnsi="Verdana"/>
          <w:color w:val="1F497D"/>
          <w:sz w:val="20"/>
          <w:szCs w:val="20"/>
          <w:lang w:val="bg-BG"/>
        </w:rPr>
        <w:t>гекони</w:t>
      </w:r>
      <w:proofErr w:type="spellEnd"/>
      <w:r w:rsidRPr="00BE10E1">
        <w:rPr>
          <w:rFonts w:ascii="Verdana" w:hAnsi="Verdana"/>
          <w:color w:val="1F497D"/>
          <w:sz w:val="20"/>
          <w:szCs w:val="20"/>
          <w:lang w:val="bg-BG"/>
        </w:rPr>
        <w:t xml:space="preserve">, змиорки  и още ... Можете също да посетите нашия Инсектариум с повече от 23 000 екземпляра, аквариум и фосилен музей. След това ви очаква впечатляваща колекция от  насекоми, </w:t>
      </w:r>
      <w:proofErr w:type="spellStart"/>
      <w:r w:rsidRPr="00BE10E1">
        <w:rPr>
          <w:rFonts w:ascii="Verdana" w:hAnsi="Verdana"/>
          <w:color w:val="1F497D"/>
          <w:sz w:val="20"/>
          <w:szCs w:val="20"/>
          <w:lang w:val="bg-BG"/>
        </w:rPr>
        <w:t>включителнои</w:t>
      </w:r>
      <w:proofErr w:type="spellEnd"/>
      <w:r w:rsidRPr="00BE10E1">
        <w:rPr>
          <w:rFonts w:ascii="Verdana" w:hAnsi="Verdana"/>
          <w:color w:val="1F497D"/>
          <w:sz w:val="20"/>
          <w:szCs w:val="20"/>
          <w:lang w:val="bg-BG"/>
        </w:rPr>
        <w:t xml:space="preserve"> множество красиви пеперуди.  “</w:t>
      </w:r>
      <w:r w:rsidRPr="00F602C5">
        <w:rPr>
          <w:rFonts w:ascii="Verdana" w:hAnsi="Verdana"/>
          <w:color w:val="1F497D"/>
          <w:sz w:val="20"/>
          <w:szCs w:val="20"/>
        </w:rPr>
        <w:t>Gris</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Gris</w:t>
      </w:r>
      <w:proofErr w:type="spellEnd"/>
      <w:r w:rsidRPr="00BE10E1">
        <w:rPr>
          <w:rFonts w:ascii="Verdana" w:hAnsi="Verdana"/>
          <w:color w:val="1F497D"/>
          <w:sz w:val="20"/>
          <w:szCs w:val="20"/>
          <w:lang w:val="bg-BG"/>
        </w:rPr>
        <w:t>’, най-южната точка на острова, е едно доста различно място от другите области в открити води. Тук, където силните морски течения разбиват вълните в отвесни скали, се открива една прекрасна гледка.</w:t>
      </w:r>
    </w:p>
    <w:p w14:paraId="3764A1A9"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A9A9B06"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1</w:t>
      </w:r>
      <w:r w:rsidR="008D6C18" w:rsidRPr="00BE10E1">
        <w:rPr>
          <w:rFonts w:ascii="Verdana" w:hAnsi="Verdana"/>
          <w:b/>
          <w:color w:val="1F497D"/>
          <w:sz w:val="20"/>
          <w:szCs w:val="20"/>
          <w:lang w:val="bg-BG"/>
        </w:rPr>
        <w:t>15</w:t>
      </w:r>
      <w:r w:rsidRPr="00BE10E1">
        <w:rPr>
          <w:rFonts w:ascii="Verdana" w:hAnsi="Verdana"/>
          <w:b/>
          <w:color w:val="1F497D"/>
          <w:sz w:val="20"/>
          <w:szCs w:val="20"/>
          <w:lang w:val="bg-BG"/>
        </w:rPr>
        <w:t xml:space="preserve"> €/ </w:t>
      </w:r>
      <w:r w:rsidR="008D6C18" w:rsidRPr="00BE10E1">
        <w:rPr>
          <w:rFonts w:ascii="Verdana" w:hAnsi="Verdana"/>
          <w:b/>
          <w:color w:val="1F497D"/>
          <w:sz w:val="20"/>
          <w:szCs w:val="20"/>
          <w:lang w:val="bg-BG"/>
        </w:rPr>
        <w:t>225</w:t>
      </w:r>
      <w:r w:rsidRPr="00BE10E1">
        <w:rPr>
          <w:rFonts w:ascii="Verdana" w:hAnsi="Verdana"/>
          <w:b/>
          <w:color w:val="1F497D"/>
          <w:sz w:val="20"/>
          <w:szCs w:val="20"/>
          <w:lang w:val="bg-BG"/>
        </w:rPr>
        <w:t xml:space="preserve">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 xml:space="preserve">10 </w:t>
      </w:r>
      <w:r w:rsidRPr="00BE10E1">
        <w:rPr>
          <w:rFonts w:ascii="Verdana" w:hAnsi="Verdana"/>
          <w:b/>
          <w:color w:val="1F497D"/>
          <w:sz w:val="20"/>
          <w:szCs w:val="20"/>
          <w:lang w:val="bg-BG"/>
        </w:rPr>
        <w:t>човека)</w:t>
      </w:r>
    </w:p>
    <w:p w14:paraId="083A0BBA" w14:textId="77777777" w:rsidR="00D7325A" w:rsidRPr="00BE10E1" w:rsidRDefault="00D7325A" w:rsidP="00D7325A">
      <w:pPr>
        <w:spacing w:after="0"/>
        <w:jc w:val="both"/>
        <w:rPr>
          <w:rFonts w:ascii="Verdana" w:hAnsi="Verdana"/>
          <w:color w:val="1F497D"/>
          <w:sz w:val="20"/>
          <w:szCs w:val="20"/>
          <w:lang w:val="bg-BG"/>
        </w:rPr>
      </w:pPr>
    </w:p>
    <w:p w14:paraId="35E08A2E" w14:textId="77777777" w:rsidR="00D7325A" w:rsidRPr="00BE10E1" w:rsidRDefault="00D7325A" w:rsidP="00D7325A">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Целодневна екскурзия „Автентичният Мавриций“</w:t>
      </w:r>
    </w:p>
    <w:p w14:paraId="0221D59D"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color w:val="1F497D"/>
          <w:sz w:val="20"/>
          <w:szCs w:val="20"/>
        </w:rPr>
        <w:t>Ile</w:t>
      </w:r>
      <w:r w:rsidRPr="00BE10E1">
        <w:rPr>
          <w:rFonts w:ascii="Verdana" w:hAnsi="Verdana"/>
          <w:color w:val="1F497D"/>
          <w:sz w:val="20"/>
          <w:szCs w:val="20"/>
          <w:lang w:val="bg-BG"/>
        </w:rPr>
        <w:t xml:space="preserve"> </w:t>
      </w:r>
      <w:r w:rsidRPr="00F602C5">
        <w:rPr>
          <w:rFonts w:ascii="Verdana" w:hAnsi="Verdana"/>
          <w:color w:val="1F497D"/>
          <w:sz w:val="20"/>
          <w:szCs w:val="20"/>
        </w:rPr>
        <w:t>aux</w:t>
      </w:r>
      <w:r w:rsidRPr="00BE10E1">
        <w:rPr>
          <w:rFonts w:ascii="Verdana" w:hAnsi="Verdana"/>
          <w:color w:val="1F497D"/>
          <w:sz w:val="20"/>
          <w:szCs w:val="20"/>
          <w:lang w:val="bg-BG"/>
        </w:rPr>
        <w:t xml:space="preserve"> </w:t>
      </w:r>
      <w:r w:rsidRPr="00F602C5">
        <w:rPr>
          <w:rFonts w:ascii="Verdana" w:hAnsi="Verdana"/>
          <w:color w:val="1F497D"/>
          <w:sz w:val="20"/>
          <w:szCs w:val="20"/>
        </w:rPr>
        <w:t>Aigrettes</w:t>
      </w:r>
      <w:r w:rsidRPr="00BE10E1">
        <w:rPr>
          <w:rFonts w:ascii="Verdana" w:hAnsi="Verdana"/>
          <w:color w:val="1F497D"/>
          <w:sz w:val="20"/>
          <w:szCs w:val="20"/>
          <w:lang w:val="bg-BG"/>
        </w:rPr>
        <w:t xml:space="preserve"> е малък (27 хектара) остров, разположен в залива </w:t>
      </w:r>
      <w:proofErr w:type="spellStart"/>
      <w:r w:rsidRPr="00BE10E1">
        <w:rPr>
          <w:rFonts w:ascii="Verdana" w:hAnsi="Verdana"/>
          <w:color w:val="1F497D"/>
          <w:sz w:val="20"/>
          <w:szCs w:val="20"/>
          <w:lang w:val="bg-BG"/>
        </w:rPr>
        <w:t>Махебург</w:t>
      </w:r>
      <w:proofErr w:type="spellEnd"/>
      <w:r w:rsidRPr="00BE10E1">
        <w:rPr>
          <w:rFonts w:ascii="Verdana" w:hAnsi="Verdana"/>
          <w:color w:val="1F497D"/>
          <w:sz w:val="20"/>
          <w:szCs w:val="20"/>
          <w:lang w:val="bg-BG"/>
        </w:rPr>
        <w:t>, на около 850 м от югоизточния бряг на Мавриций. През 1965 г. островът е обявен за природен резерват. Тук ще откриете растения и животни, които са уникални за острова и не се срещат никъде другаде по света! Някои от тях са на изчезване като например розовият гълъб.</w:t>
      </w:r>
    </w:p>
    <w:p w14:paraId="670CA5C6"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Приключението става още по-интересно  с посещението на фабрика за производство на бисквити  от </w:t>
      </w:r>
      <w:proofErr w:type="spellStart"/>
      <w:r w:rsidRPr="00BE10E1">
        <w:rPr>
          <w:rFonts w:ascii="Verdana" w:hAnsi="Verdana"/>
          <w:color w:val="1F497D"/>
          <w:sz w:val="20"/>
          <w:szCs w:val="20"/>
          <w:lang w:val="bg-BG"/>
        </w:rPr>
        <w:t>касава</w:t>
      </w:r>
      <w:proofErr w:type="spellEnd"/>
      <w:r w:rsidRPr="00BE10E1">
        <w:rPr>
          <w:rFonts w:ascii="Verdana" w:hAnsi="Verdana"/>
          <w:color w:val="1F497D"/>
          <w:sz w:val="20"/>
          <w:szCs w:val="20"/>
          <w:lang w:val="bg-BG"/>
        </w:rPr>
        <w:t>(</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 създадена в далечната 1870г. </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е тропическо, </w:t>
      </w:r>
      <w:proofErr w:type="spellStart"/>
      <w:r w:rsidRPr="00BE10E1">
        <w:rPr>
          <w:rFonts w:ascii="Verdana" w:hAnsi="Verdana"/>
          <w:color w:val="1F497D"/>
          <w:sz w:val="20"/>
          <w:szCs w:val="20"/>
          <w:lang w:val="bg-BG"/>
        </w:rPr>
        <w:t>бързорастящо</w:t>
      </w:r>
      <w:proofErr w:type="spellEnd"/>
      <w:r w:rsidRPr="00BE10E1">
        <w:rPr>
          <w:rFonts w:ascii="Verdana" w:hAnsi="Verdana"/>
          <w:color w:val="1F497D"/>
          <w:sz w:val="20"/>
          <w:szCs w:val="20"/>
          <w:lang w:val="bg-BG"/>
        </w:rPr>
        <w:t xml:space="preserve"> многогодишно и вечнозелено храстовидно растение. На височина достига до 3 м. По време на тура можете да проследите производството  етап по етап.  Турът ще завърши с посещение на рибарско селище. </w:t>
      </w:r>
    </w:p>
    <w:p w14:paraId="6B40908B"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6F61FC1"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w:t>
      </w:r>
      <w:r w:rsidR="008D6C18" w:rsidRPr="00BE10E1">
        <w:rPr>
          <w:rFonts w:ascii="Verdana" w:hAnsi="Verdana"/>
          <w:b/>
          <w:color w:val="1F497D"/>
          <w:sz w:val="20"/>
          <w:szCs w:val="20"/>
          <w:lang w:val="bg-BG"/>
        </w:rPr>
        <w:t>102</w:t>
      </w:r>
      <w:r w:rsidRPr="00BE10E1">
        <w:rPr>
          <w:rFonts w:ascii="Verdana" w:hAnsi="Verdana"/>
          <w:b/>
          <w:color w:val="1F497D"/>
          <w:sz w:val="20"/>
          <w:szCs w:val="20"/>
          <w:lang w:val="bg-BG"/>
        </w:rPr>
        <w:t xml:space="preserve"> €/ 1</w:t>
      </w:r>
      <w:r w:rsidR="008D6C18" w:rsidRPr="00BE10E1">
        <w:rPr>
          <w:rFonts w:ascii="Verdana" w:hAnsi="Verdana"/>
          <w:b/>
          <w:color w:val="1F497D"/>
          <w:sz w:val="20"/>
          <w:szCs w:val="20"/>
          <w:lang w:val="bg-BG"/>
        </w:rPr>
        <w:t>99</w:t>
      </w:r>
      <w:r w:rsidRPr="00BE10E1">
        <w:rPr>
          <w:rFonts w:ascii="Verdana" w:hAnsi="Verdana"/>
          <w:b/>
          <w:color w:val="1F497D"/>
          <w:sz w:val="20"/>
          <w:szCs w:val="20"/>
          <w:lang w:val="bg-BG"/>
        </w:rPr>
        <w:t xml:space="preserve">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4B2D014F" w14:textId="77777777" w:rsidR="00D7325A" w:rsidRPr="00BE10E1" w:rsidRDefault="00D7325A" w:rsidP="00D7325A">
      <w:pPr>
        <w:spacing w:after="0"/>
        <w:jc w:val="both"/>
        <w:rPr>
          <w:rFonts w:ascii="Verdana" w:hAnsi="Verdana"/>
          <w:color w:val="1F497D"/>
          <w:sz w:val="20"/>
          <w:szCs w:val="20"/>
          <w:lang w:val="bg-BG"/>
        </w:rPr>
      </w:pPr>
    </w:p>
    <w:p w14:paraId="18981782" w14:textId="77777777" w:rsidR="00D7325A" w:rsidRPr="00BE10E1" w:rsidRDefault="00D7325A" w:rsidP="00D7325A">
      <w:pPr>
        <w:spacing w:after="0"/>
        <w:jc w:val="both"/>
        <w:rPr>
          <w:rFonts w:ascii="Verdana" w:hAnsi="Verdana"/>
          <w:b/>
          <w:color w:val="1F497D"/>
          <w:sz w:val="20"/>
          <w:szCs w:val="20"/>
          <w:lang w:val="bg-BG"/>
        </w:rPr>
      </w:pPr>
      <w:proofErr w:type="spellStart"/>
      <w:r w:rsidRPr="00BE10E1">
        <w:rPr>
          <w:rFonts w:ascii="Verdana" w:hAnsi="Verdana"/>
          <w:b/>
          <w:color w:val="1F497D"/>
          <w:sz w:val="20"/>
          <w:szCs w:val="20"/>
          <w:lang w:val="bg-BG"/>
        </w:rPr>
        <w:t>Касела</w:t>
      </w:r>
      <w:proofErr w:type="spellEnd"/>
      <w:r w:rsidRPr="00BE10E1">
        <w:rPr>
          <w:rFonts w:ascii="Verdana" w:hAnsi="Verdana"/>
          <w:b/>
          <w:color w:val="1F497D"/>
          <w:sz w:val="20"/>
          <w:szCs w:val="20"/>
          <w:lang w:val="bg-BG"/>
        </w:rPr>
        <w:t xml:space="preserve"> – „Светът на приключения</w:t>
      </w:r>
      <w:r w:rsidR="00960143" w:rsidRPr="00BE10E1">
        <w:rPr>
          <w:rFonts w:ascii="Verdana" w:hAnsi="Verdana"/>
          <w:b/>
          <w:color w:val="1F497D"/>
          <w:sz w:val="20"/>
          <w:szCs w:val="20"/>
          <w:lang w:val="bg-BG"/>
        </w:rPr>
        <w:t>та</w:t>
      </w:r>
      <w:r w:rsidRPr="00BE10E1">
        <w:rPr>
          <w:rFonts w:ascii="Verdana" w:hAnsi="Verdana"/>
          <w:b/>
          <w:color w:val="1F497D"/>
          <w:sz w:val="20"/>
          <w:szCs w:val="20"/>
          <w:lang w:val="bg-BG"/>
        </w:rPr>
        <w:t>“</w:t>
      </w:r>
    </w:p>
    <w:p w14:paraId="1DCA879B"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color w:val="1F497D"/>
          <w:sz w:val="20"/>
          <w:szCs w:val="20"/>
        </w:rPr>
        <w:t>World</w:t>
      </w:r>
      <w:r w:rsidRPr="00BE10E1">
        <w:rPr>
          <w:rFonts w:ascii="Verdana" w:hAnsi="Verdana"/>
          <w:color w:val="1F497D"/>
          <w:sz w:val="20"/>
          <w:szCs w:val="20"/>
          <w:lang w:val="bg-BG"/>
        </w:rPr>
        <w:t xml:space="preserve"> </w:t>
      </w:r>
      <w:r w:rsidRPr="00F602C5">
        <w:rPr>
          <w:rFonts w:ascii="Verdana" w:hAnsi="Verdana"/>
          <w:color w:val="1F497D"/>
          <w:sz w:val="20"/>
          <w:szCs w:val="20"/>
        </w:rPr>
        <w:t>of</w:t>
      </w:r>
      <w:r w:rsidRPr="00BE10E1">
        <w:rPr>
          <w:rFonts w:ascii="Verdana" w:hAnsi="Verdana"/>
          <w:color w:val="1F497D"/>
          <w:sz w:val="20"/>
          <w:szCs w:val="20"/>
          <w:lang w:val="bg-BG"/>
        </w:rPr>
        <w:t xml:space="preserve"> </w:t>
      </w:r>
      <w:r w:rsidRPr="00F602C5">
        <w:rPr>
          <w:rFonts w:ascii="Verdana" w:hAnsi="Verdana"/>
          <w:color w:val="1F497D"/>
          <w:sz w:val="20"/>
          <w:szCs w:val="20"/>
        </w:rPr>
        <w:t>Adventures</w:t>
      </w:r>
      <w:r w:rsidRPr="00BE10E1">
        <w:rPr>
          <w:rFonts w:ascii="Verdana" w:hAnsi="Verdana"/>
          <w:color w:val="1F497D"/>
          <w:sz w:val="20"/>
          <w:szCs w:val="20"/>
          <w:lang w:val="bg-BG"/>
        </w:rPr>
        <w:t xml:space="preserve"> е парк, който се намира на западния бряг на о-в Мавриций и е разположен на площ от 250 хка. Утвърден е като водеща атракция на острова. Тук можете да намерите огромно разнообразие от животни и най – различни развлекателни дейности – да се разхождате сред лъвовете, да храните жирафи, да карате </w:t>
      </w:r>
      <w:proofErr w:type="spellStart"/>
      <w:r w:rsidRPr="00BE10E1">
        <w:rPr>
          <w:rFonts w:ascii="Verdana" w:hAnsi="Verdana"/>
          <w:color w:val="1F497D"/>
          <w:sz w:val="20"/>
          <w:szCs w:val="20"/>
          <w:lang w:val="bg-BG"/>
        </w:rPr>
        <w:t>бъги</w:t>
      </w:r>
      <w:proofErr w:type="spellEnd"/>
      <w:r w:rsidR="008953E6">
        <w:rPr>
          <w:rFonts w:ascii="Verdana" w:hAnsi="Verdana"/>
          <w:color w:val="1F497D"/>
          <w:sz w:val="20"/>
          <w:szCs w:val="20"/>
          <w:lang w:val="bg-BG"/>
        </w:rPr>
        <w:t>.</w:t>
      </w:r>
    </w:p>
    <w:p w14:paraId="7DC113AE"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Вход за парка – </w:t>
      </w:r>
      <w:r w:rsidR="008D6C18" w:rsidRPr="00BE10E1">
        <w:rPr>
          <w:rFonts w:ascii="Verdana" w:hAnsi="Verdana"/>
          <w:b/>
          <w:color w:val="1F497D"/>
          <w:sz w:val="20"/>
          <w:szCs w:val="20"/>
          <w:lang w:val="bg-BG"/>
        </w:rPr>
        <w:t>7</w:t>
      </w:r>
      <w:r w:rsidRPr="00BE10E1">
        <w:rPr>
          <w:rFonts w:ascii="Verdana" w:hAnsi="Verdana"/>
          <w:b/>
          <w:color w:val="1F497D"/>
          <w:sz w:val="20"/>
          <w:szCs w:val="20"/>
          <w:lang w:val="bg-BG"/>
        </w:rPr>
        <w:t>7 €/ 1</w:t>
      </w:r>
      <w:r w:rsidR="008D6C18" w:rsidRPr="00BE10E1">
        <w:rPr>
          <w:rFonts w:ascii="Verdana" w:hAnsi="Verdana"/>
          <w:b/>
          <w:color w:val="1F497D"/>
          <w:sz w:val="20"/>
          <w:szCs w:val="20"/>
          <w:lang w:val="bg-BG"/>
        </w:rPr>
        <w:t>5</w:t>
      </w:r>
      <w:r w:rsidRPr="00BE10E1">
        <w:rPr>
          <w:rFonts w:ascii="Verdana" w:hAnsi="Verdana"/>
          <w:b/>
          <w:color w:val="1F497D"/>
          <w:sz w:val="20"/>
          <w:szCs w:val="20"/>
          <w:lang w:val="bg-BG"/>
        </w:rPr>
        <w:t>1 лв.</w:t>
      </w:r>
      <w:r w:rsidR="005F6C0C" w:rsidRPr="00BE10E1">
        <w:rPr>
          <w:rFonts w:ascii="Verdana" w:hAnsi="Verdana"/>
          <w:b/>
          <w:color w:val="1F497D"/>
          <w:sz w:val="20"/>
          <w:szCs w:val="20"/>
          <w:lang w:val="bg-BG"/>
        </w:rPr>
        <w:t xml:space="preserve"> на човек</w:t>
      </w:r>
    </w:p>
    <w:p w14:paraId="731CFA43"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Разходка с лъвове - 124 евро/ 243 лв. на човек</w:t>
      </w:r>
    </w:p>
    <w:p w14:paraId="39B9C684"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Хранене на жирафи  - 24 евро/ 47 лв. на човек</w:t>
      </w:r>
    </w:p>
    <w:p w14:paraId="27017844"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Яздене на камила - 55 евро/ 108 лв. на човек</w:t>
      </w:r>
    </w:p>
    <w:p w14:paraId="7E6F9906" w14:textId="77777777" w:rsidR="00E07C73" w:rsidRDefault="00E07C73" w:rsidP="00D7325A">
      <w:pPr>
        <w:spacing w:after="0"/>
        <w:jc w:val="both"/>
        <w:rPr>
          <w:rFonts w:ascii="Verdana" w:hAnsi="Verdana"/>
          <w:b/>
          <w:color w:val="1F497D"/>
          <w:sz w:val="20"/>
          <w:szCs w:val="20"/>
          <w:lang w:val="bg-BG"/>
        </w:rPr>
      </w:pPr>
      <w:proofErr w:type="spellStart"/>
      <w:r>
        <w:rPr>
          <w:rFonts w:ascii="Verdana" w:hAnsi="Verdana"/>
          <w:b/>
          <w:color w:val="1F497D"/>
          <w:sz w:val="20"/>
          <w:szCs w:val="20"/>
          <w:lang w:val="bg-BG"/>
        </w:rPr>
        <w:t>Бъги</w:t>
      </w:r>
      <w:proofErr w:type="spellEnd"/>
      <w:r>
        <w:rPr>
          <w:rFonts w:ascii="Verdana" w:hAnsi="Verdana"/>
          <w:b/>
          <w:color w:val="1F497D"/>
          <w:sz w:val="20"/>
          <w:szCs w:val="20"/>
          <w:lang w:val="bg-BG"/>
        </w:rPr>
        <w:t xml:space="preserve"> продължителност 1 час - 89 евро/ 174 лв. на човек</w:t>
      </w:r>
    </w:p>
    <w:p w14:paraId="1A4E7098" w14:textId="77777777" w:rsidR="00E07C73" w:rsidRDefault="00E07C73" w:rsidP="00D7325A">
      <w:pPr>
        <w:spacing w:after="0"/>
        <w:jc w:val="both"/>
        <w:rPr>
          <w:rFonts w:ascii="Verdana" w:hAnsi="Verdana"/>
          <w:b/>
          <w:color w:val="1F497D"/>
          <w:sz w:val="20"/>
          <w:szCs w:val="20"/>
          <w:lang w:val="bg-BG"/>
        </w:rPr>
      </w:pPr>
    </w:p>
    <w:p w14:paraId="4E4242F9" w14:textId="77777777" w:rsidR="003628C9" w:rsidRPr="003628C9" w:rsidRDefault="00E07C73" w:rsidP="00D7325A">
      <w:pPr>
        <w:spacing w:after="0"/>
        <w:jc w:val="both"/>
        <w:rPr>
          <w:rFonts w:ascii="Verdana" w:hAnsi="Verdana"/>
          <w:color w:val="1F497D"/>
          <w:sz w:val="20"/>
          <w:szCs w:val="20"/>
          <w:lang w:val="bg-BG"/>
        </w:rPr>
      </w:pPr>
      <w:r>
        <w:rPr>
          <w:rFonts w:ascii="Verdana" w:hAnsi="Verdana"/>
          <w:b/>
          <w:color w:val="1F497D"/>
          <w:sz w:val="20"/>
          <w:szCs w:val="20"/>
          <w:lang w:val="bg-BG"/>
        </w:rPr>
        <w:t xml:space="preserve">Паркът с крокодилите </w:t>
      </w:r>
      <w:r>
        <w:rPr>
          <w:rFonts w:ascii="Verdana" w:hAnsi="Verdana"/>
          <w:b/>
          <w:color w:val="1F497D"/>
          <w:sz w:val="20"/>
          <w:szCs w:val="20"/>
        </w:rPr>
        <w:t>La</w:t>
      </w:r>
      <w:r w:rsidRPr="00E07C73">
        <w:rPr>
          <w:rFonts w:ascii="Verdana" w:hAnsi="Verdana"/>
          <w:b/>
          <w:color w:val="1F497D"/>
          <w:sz w:val="20"/>
          <w:szCs w:val="20"/>
          <w:lang w:val="bg-BG"/>
        </w:rPr>
        <w:t xml:space="preserve"> </w:t>
      </w:r>
      <w:proofErr w:type="spellStart"/>
      <w:r>
        <w:rPr>
          <w:rFonts w:ascii="Verdana" w:hAnsi="Verdana"/>
          <w:b/>
          <w:color w:val="1F497D"/>
          <w:sz w:val="20"/>
          <w:szCs w:val="20"/>
        </w:rPr>
        <w:t>Vanille</w:t>
      </w:r>
      <w:proofErr w:type="spellEnd"/>
      <w:r w:rsidRPr="00E07C73">
        <w:rPr>
          <w:rFonts w:ascii="Verdana" w:hAnsi="Verdana"/>
          <w:b/>
          <w:color w:val="1F497D"/>
          <w:sz w:val="20"/>
          <w:szCs w:val="20"/>
          <w:lang w:val="bg-BG"/>
        </w:rPr>
        <w:t xml:space="preserve"> - </w:t>
      </w:r>
      <w:r w:rsidR="003628C9" w:rsidRPr="003628C9">
        <w:rPr>
          <w:rFonts w:ascii="Verdana" w:hAnsi="Verdana"/>
          <w:color w:val="1F497D"/>
          <w:sz w:val="20"/>
          <w:szCs w:val="20"/>
          <w:lang w:val="bg-BG"/>
        </w:rPr>
        <w:t>имате възможността да видите близо крокодили от р. Нил, както и гигантските костенурки Алдабра.</w:t>
      </w:r>
    </w:p>
    <w:p w14:paraId="5F10166F" w14:textId="77777777" w:rsidR="00E07C73" w:rsidRDefault="003628C9" w:rsidP="00D7325A">
      <w:pPr>
        <w:spacing w:after="0"/>
        <w:jc w:val="both"/>
        <w:rPr>
          <w:rFonts w:ascii="Verdana" w:hAnsi="Verdana"/>
          <w:b/>
          <w:color w:val="1F497D"/>
          <w:sz w:val="20"/>
          <w:szCs w:val="20"/>
          <w:lang w:val="bg-BG"/>
        </w:rPr>
      </w:pPr>
      <w:r>
        <w:rPr>
          <w:rFonts w:ascii="Verdana" w:hAnsi="Verdana"/>
          <w:b/>
          <w:color w:val="1F497D"/>
          <w:sz w:val="20"/>
          <w:szCs w:val="20"/>
          <w:lang w:val="bg-BG"/>
        </w:rPr>
        <w:t xml:space="preserve">79 евро/ 155 лв. на човек при минимум от 1 до 3 човека </w:t>
      </w:r>
    </w:p>
    <w:p w14:paraId="07398136" w14:textId="77777777" w:rsidR="003628C9" w:rsidRDefault="003628C9" w:rsidP="00D7325A">
      <w:pPr>
        <w:spacing w:after="0"/>
        <w:jc w:val="both"/>
        <w:rPr>
          <w:rFonts w:ascii="Verdana" w:hAnsi="Verdana"/>
          <w:b/>
          <w:color w:val="1F497D"/>
          <w:sz w:val="20"/>
          <w:szCs w:val="20"/>
          <w:lang w:val="bg-BG"/>
        </w:rPr>
      </w:pPr>
      <w:r>
        <w:rPr>
          <w:rFonts w:ascii="Verdana" w:hAnsi="Verdana"/>
          <w:b/>
          <w:color w:val="1F497D"/>
          <w:sz w:val="20"/>
          <w:szCs w:val="20"/>
          <w:lang w:val="bg-BG"/>
        </w:rPr>
        <w:t>59 евро/ 115 лв. на човек при минимум от 4 до 10 човека</w:t>
      </w:r>
    </w:p>
    <w:p w14:paraId="441EA2C6" w14:textId="77777777" w:rsidR="003628C9" w:rsidRDefault="003628C9" w:rsidP="00D7325A">
      <w:pPr>
        <w:spacing w:after="0"/>
        <w:jc w:val="both"/>
        <w:rPr>
          <w:rFonts w:ascii="Verdana" w:hAnsi="Verdana"/>
          <w:b/>
          <w:color w:val="1F497D"/>
          <w:sz w:val="20"/>
          <w:szCs w:val="20"/>
          <w:lang w:val="bg-BG"/>
        </w:rPr>
      </w:pPr>
      <w:r>
        <w:rPr>
          <w:rFonts w:ascii="Verdana" w:hAnsi="Verdana"/>
          <w:b/>
          <w:color w:val="1F497D"/>
          <w:sz w:val="20"/>
          <w:szCs w:val="20"/>
          <w:lang w:val="bg-BG"/>
        </w:rPr>
        <w:t>50 евро/98 лв. на човек при минимум от 11 до 19 човека</w:t>
      </w:r>
    </w:p>
    <w:p w14:paraId="66575B92" w14:textId="77777777" w:rsidR="00D7325A" w:rsidRPr="00BE10E1" w:rsidRDefault="00D7325A" w:rsidP="00D7325A">
      <w:pPr>
        <w:spacing w:after="0"/>
        <w:jc w:val="both"/>
        <w:rPr>
          <w:rFonts w:ascii="Verdana" w:hAnsi="Verdana"/>
          <w:color w:val="1F497D"/>
          <w:sz w:val="20"/>
          <w:szCs w:val="20"/>
          <w:lang w:val="bg-BG"/>
        </w:rPr>
      </w:pPr>
    </w:p>
    <w:p w14:paraId="4060E17B" w14:textId="77777777" w:rsidR="00D7325A" w:rsidRPr="00E07C73" w:rsidRDefault="00D7325A" w:rsidP="00D7325A">
      <w:pPr>
        <w:spacing w:after="0"/>
        <w:jc w:val="both"/>
        <w:rPr>
          <w:rFonts w:ascii="Verdana" w:hAnsi="Verdana"/>
          <w:color w:val="1F497D"/>
          <w:sz w:val="20"/>
          <w:szCs w:val="20"/>
          <w:lang w:val="bg-BG"/>
        </w:rPr>
      </w:pPr>
    </w:p>
    <w:p w14:paraId="5FB705AC" w14:textId="77777777" w:rsidR="00D7325A" w:rsidRPr="00BE10E1" w:rsidRDefault="00D7325A" w:rsidP="00D7325A">
      <w:pPr>
        <w:spacing w:after="0"/>
        <w:jc w:val="both"/>
        <w:rPr>
          <w:rFonts w:ascii="Verdana" w:hAnsi="Verdana"/>
          <w:b/>
          <w:color w:val="1F497D"/>
          <w:sz w:val="20"/>
          <w:szCs w:val="20"/>
          <w:u w:val="single"/>
          <w:lang w:val="bg-BG"/>
        </w:rPr>
      </w:pPr>
      <w:r w:rsidRPr="00BE10E1">
        <w:rPr>
          <w:rFonts w:ascii="Verdana" w:hAnsi="Verdana"/>
          <w:b/>
          <w:color w:val="1F497D"/>
          <w:sz w:val="20"/>
          <w:szCs w:val="20"/>
          <w:u w:val="single"/>
          <w:lang w:val="bg-BG"/>
        </w:rPr>
        <w:t>Тур с хеликоптер:</w:t>
      </w:r>
    </w:p>
    <w:p w14:paraId="0B617719"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lastRenderedPageBreak/>
        <w:t>20 минути – 1</w:t>
      </w:r>
      <w:r w:rsidR="008D6C18" w:rsidRPr="00BE10E1">
        <w:rPr>
          <w:rFonts w:ascii="Verdana" w:hAnsi="Verdana"/>
          <w:color w:val="1F497D"/>
          <w:sz w:val="20"/>
          <w:szCs w:val="20"/>
          <w:lang w:val="bg-BG"/>
        </w:rPr>
        <w:t>90</w:t>
      </w:r>
      <w:r w:rsidRPr="00BE10E1">
        <w:rPr>
          <w:rFonts w:ascii="Verdana" w:hAnsi="Verdana"/>
          <w:color w:val="1F497D"/>
          <w:sz w:val="20"/>
          <w:szCs w:val="20"/>
          <w:lang w:val="bg-BG"/>
        </w:rPr>
        <w:t xml:space="preserve"> €/ 3</w:t>
      </w:r>
      <w:r w:rsidR="008D6C18" w:rsidRPr="00BE10E1">
        <w:rPr>
          <w:rFonts w:ascii="Verdana" w:hAnsi="Verdana"/>
          <w:color w:val="1F497D"/>
          <w:sz w:val="20"/>
          <w:szCs w:val="20"/>
          <w:lang w:val="bg-BG"/>
        </w:rPr>
        <w:t>72</w:t>
      </w:r>
      <w:r w:rsidRPr="00BE10E1">
        <w:rPr>
          <w:rFonts w:ascii="Verdana" w:hAnsi="Verdana"/>
          <w:color w:val="1F497D"/>
          <w:sz w:val="20"/>
          <w:szCs w:val="20"/>
          <w:lang w:val="bg-BG"/>
        </w:rPr>
        <w:t xml:space="preserve"> </w:t>
      </w:r>
      <w:proofErr w:type="spellStart"/>
      <w:r w:rsidRPr="00BE10E1">
        <w:rPr>
          <w:rFonts w:ascii="Verdana" w:hAnsi="Verdana"/>
          <w:color w:val="1F497D"/>
          <w:sz w:val="20"/>
          <w:szCs w:val="20"/>
          <w:lang w:val="bg-BG"/>
        </w:rPr>
        <w:t>лв</w:t>
      </w:r>
      <w:proofErr w:type="spellEnd"/>
      <w:r w:rsidRPr="00BE10E1">
        <w:rPr>
          <w:rFonts w:ascii="Verdana" w:hAnsi="Verdana"/>
          <w:color w:val="1F497D"/>
          <w:sz w:val="20"/>
          <w:szCs w:val="20"/>
          <w:lang w:val="bg-BG"/>
        </w:rPr>
        <w:t>/ на човек</w:t>
      </w:r>
    </w:p>
    <w:p w14:paraId="3522A4DE"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40 минути – 3</w:t>
      </w:r>
      <w:r w:rsidR="008D6C18" w:rsidRPr="00BE10E1">
        <w:rPr>
          <w:rFonts w:ascii="Verdana" w:hAnsi="Verdana"/>
          <w:color w:val="1F497D"/>
          <w:sz w:val="20"/>
          <w:szCs w:val="20"/>
          <w:lang w:val="bg-BG"/>
        </w:rPr>
        <w:t>45</w:t>
      </w:r>
      <w:r w:rsidRPr="00BE10E1">
        <w:rPr>
          <w:rFonts w:ascii="Verdana" w:hAnsi="Verdana"/>
          <w:color w:val="1F497D"/>
          <w:sz w:val="20"/>
          <w:szCs w:val="20"/>
          <w:lang w:val="bg-BG"/>
        </w:rPr>
        <w:t xml:space="preserve"> €/ </w:t>
      </w:r>
      <w:r w:rsidR="008D6C18" w:rsidRPr="00BE10E1">
        <w:rPr>
          <w:rFonts w:ascii="Verdana" w:hAnsi="Verdana"/>
          <w:color w:val="1F497D"/>
          <w:sz w:val="20"/>
          <w:szCs w:val="20"/>
          <w:lang w:val="bg-BG"/>
        </w:rPr>
        <w:t>675</w:t>
      </w:r>
      <w:r w:rsidRPr="00BE10E1">
        <w:rPr>
          <w:rFonts w:ascii="Verdana" w:hAnsi="Verdana"/>
          <w:color w:val="1F497D"/>
          <w:sz w:val="20"/>
          <w:szCs w:val="20"/>
          <w:lang w:val="bg-BG"/>
        </w:rPr>
        <w:t xml:space="preserve"> </w:t>
      </w:r>
      <w:proofErr w:type="spellStart"/>
      <w:r w:rsidRPr="00BE10E1">
        <w:rPr>
          <w:rFonts w:ascii="Verdana" w:hAnsi="Verdana"/>
          <w:color w:val="1F497D"/>
          <w:sz w:val="20"/>
          <w:szCs w:val="20"/>
          <w:lang w:val="bg-BG"/>
        </w:rPr>
        <w:t>лв</w:t>
      </w:r>
      <w:proofErr w:type="spellEnd"/>
      <w:r w:rsidRPr="00BE10E1">
        <w:rPr>
          <w:rFonts w:ascii="Verdana" w:hAnsi="Verdana"/>
          <w:color w:val="1F497D"/>
          <w:sz w:val="20"/>
          <w:szCs w:val="20"/>
          <w:lang w:val="bg-BG"/>
        </w:rPr>
        <w:t>/ на човек</w:t>
      </w:r>
    </w:p>
    <w:p w14:paraId="0D1BA7A0"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60 минути – </w:t>
      </w:r>
      <w:r w:rsidR="008D6C18" w:rsidRPr="00BE10E1">
        <w:rPr>
          <w:rFonts w:ascii="Verdana" w:hAnsi="Verdana"/>
          <w:color w:val="1F497D"/>
          <w:sz w:val="20"/>
          <w:szCs w:val="20"/>
          <w:lang w:val="bg-BG"/>
        </w:rPr>
        <w:t>518</w:t>
      </w:r>
      <w:r w:rsidRPr="00BE10E1">
        <w:rPr>
          <w:rFonts w:ascii="Verdana" w:hAnsi="Verdana"/>
          <w:color w:val="1F497D"/>
          <w:sz w:val="20"/>
          <w:szCs w:val="20"/>
          <w:lang w:val="bg-BG"/>
        </w:rPr>
        <w:t xml:space="preserve"> €/ </w:t>
      </w:r>
      <w:r w:rsidR="008D6C18" w:rsidRPr="00BE10E1">
        <w:rPr>
          <w:rFonts w:ascii="Verdana" w:hAnsi="Verdana"/>
          <w:color w:val="1F497D"/>
          <w:sz w:val="20"/>
          <w:szCs w:val="20"/>
          <w:lang w:val="bg-BG"/>
        </w:rPr>
        <w:t>1013</w:t>
      </w:r>
      <w:r w:rsidRPr="00BE10E1">
        <w:rPr>
          <w:rFonts w:ascii="Verdana" w:hAnsi="Verdana"/>
          <w:color w:val="1F497D"/>
          <w:sz w:val="20"/>
          <w:szCs w:val="20"/>
          <w:lang w:val="bg-BG"/>
        </w:rPr>
        <w:t xml:space="preserve"> </w:t>
      </w:r>
      <w:proofErr w:type="spellStart"/>
      <w:r w:rsidRPr="00BE10E1">
        <w:rPr>
          <w:rFonts w:ascii="Verdana" w:hAnsi="Verdana"/>
          <w:color w:val="1F497D"/>
          <w:sz w:val="20"/>
          <w:szCs w:val="20"/>
          <w:lang w:val="bg-BG"/>
        </w:rPr>
        <w:t>лв</w:t>
      </w:r>
      <w:proofErr w:type="spellEnd"/>
      <w:r w:rsidRPr="00BE10E1">
        <w:rPr>
          <w:rFonts w:ascii="Verdana" w:hAnsi="Verdana"/>
          <w:color w:val="1F497D"/>
          <w:sz w:val="20"/>
          <w:szCs w:val="20"/>
          <w:lang w:val="bg-BG"/>
        </w:rPr>
        <w:t>/ на човек</w:t>
      </w:r>
    </w:p>
    <w:p w14:paraId="78FA69D5" w14:textId="77777777" w:rsidR="00D7325A" w:rsidRPr="00BE10E1" w:rsidRDefault="00D7325A" w:rsidP="00D7325A">
      <w:pPr>
        <w:spacing w:after="0"/>
        <w:jc w:val="both"/>
        <w:rPr>
          <w:rFonts w:ascii="Verdana" w:hAnsi="Verdana"/>
          <w:color w:val="1F497D"/>
          <w:sz w:val="20"/>
          <w:szCs w:val="20"/>
          <w:lang w:val="bg-BG"/>
        </w:rPr>
      </w:pPr>
    </w:p>
    <w:p w14:paraId="39BAFFDF"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b/>
          <w:color w:val="1F497D"/>
          <w:sz w:val="20"/>
          <w:szCs w:val="20"/>
          <w:u w:val="single"/>
          <w:lang w:val="bg-BG"/>
        </w:rPr>
        <w:t>Тур с хидроплан</w:t>
      </w:r>
      <w:r w:rsidRPr="00BE10E1">
        <w:rPr>
          <w:rFonts w:ascii="Verdana" w:hAnsi="Verdana"/>
          <w:color w:val="1F497D"/>
          <w:sz w:val="20"/>
          <w:szCs w:val="20"/>
          <w:lang w:val="bg-BG"/>
        </w:rPr>
        <w:t>:</w:t>
      </w:r>
    </w:p>
    <w:p w14:paraId="55F6F2A4"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25 минути – </w:t>
      </w:r>
      <w:r w:rsidR="008D6C18" w:rsidRPr="00BE10E1">
        <w:rPr>
          <w:rFonts w:ascii="Verdana" w:hAnsi="Verdana"/>
          <w:color w:val="1F497D"/>
          <w:sz w:val="20"/>
          <w:szCs w:val="20"/>
          <w:lang w:val="bg-BG"/>
        </w:rPr>
        <w:t>160</w:t>
      </w:r>
      <w:r w:rsidRPr="00BE10E1">
        <w:rPr>
          <w:rFonts w:ascii="Verdana" w:hAnsi="Verdana"/>
          <w:color w:val="1F497D"/>
          <w:sz w:val="20"/>
          <w:szCs w:val="20"/>
          <w:lang w:val="bg-BG"/>
        </w:rPr>
        <w:t xml:space="preserve"> €/ </w:t>
      </w:r>
      <w:r w:rsidR="008D6C18" w:rsidRPr="00BE10E1">
        <w:rPr>
          <w:rFonts w:ascii="Verdana" w:hAnsi="Verdana"/>
          <w:color w:val="1F497D"/>
          <w:sz w:val="20"/>
          <w:szCs w:val="20"/>
          <w:lang w:val="bg-BG"/>
        </w:rPr>
        <w:t>313</w:t>
      </w:r>
      <w:r w:rsidRPr="00BE10E1">
        <w:rPr>
          <w:rFonts w:ascii="Verdana" w:hAnsi="Verdana"/>
          <w:color w:val="1F497D"/>
          <w:sz w:val="20"/>
          <w:szCs w:val="20"/>
          <w:lang w:val="bg-BG"/>
        </w:rPr>
        <w:t xml:space="preserve"> </w:t>
      </w:r>
      <w:proofErr w:type="spellStart"/>
      <w:r w:rsidRPr="00BE10E1">
        <w:rPr>
          <w:rFonts w:ascii="Verdana" w:hAnsi="Verdana"/>
          <w:color w:val="1F497D"/>
          <w:sz w:val="20"/>
          <w:szCs w:val="20"/>
          <w:lang w:val="bg-BG"/>
        </w:rPr>
        <w:t>лв</w:t>
      </w:r>
      <w:proofErr w:type="spellEnd"/>
      <w:r w:rsidRPr="00BE10E1">
        <w:rPr>
          <w:rFonts w:ascii="Verdana" w:hAnsi="Verdana"/>
          <w:color w:val="1F497D"/>
          <w:sz w:val="20"/>
          <w:szCs w:val="20"/>
          <w:lang w:val="bg-BG"/>
        </w:rPr>
        <w:t>/ на човек</w:t>
      </w:r>
    </w:p>
    <w:p w14:paraId="7DC7553E"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60 минути - </w:t>
      </w:r>
      <w:r w:rsidR="008D6C18" w:rsidRPr="00BE10E1">
        <w:rPr>
          <w:rFonts w:ascii="Verdana" w:hAnsi="Verdana"/>
          <w:color w:val="1F497D"/>
          <w:sz w:val="20"/>
          <w:szCs w:val="20"/>
          <w:lang w:val="bg-BG"/>
        </w:rPr>
        <w:t>320</w:t>
      </w:r>
      <w:r w:rsidRPr="00BE10E1">
        <w:rPr>
          <w:rFonts w:ascii="Verdana" w:hAnsi="Verdana"/>
          <w:color w:val="1F497D"/>
          <w:sz w:val="20"/>
          <w:szCs w:val="20"/>
          <w:lang w:val="bg-BG"/>
        </w:rPr>
        <w:t xml:space="preserve"> €/</w:t>
      </w:r>
      <w:r w:rsidR="008D6C18" w:rsidRPr="00BE10E1">
        <w:rPr>
          <w:rFonts w:ascii="Verdana" w:hAnsi="Verdana"/>
          <w:color w:val="1F497D"/>
          <w:sz w:val="20"/>
          <w:szCs w:val="20"/>
          <w:lang w:val="bg-BG"/>
        </w:rPr>
        <w:t>626</w:t>
      </w:r>
      <w:r w:rsidRPr="00BE10E1">
        <w:rPr>
          <w:rFonts w:ascii="Verdana" w:hAnsi="Verdana"/>
          <w:color w:val="1F497D"/>
          <w:sz w:val="20"/>
          <w:szCs w:val="20"/>
          <w:lang w:val="bg-BG"/>
        </w:rPr>
        <w:t xml:space="preserve"> лв./ на човек</w:t>
      </w:r>
    </w:p>
    <w:p w14:paraId="631E194B" w14:textId="77777777" w:rsidR="00D7325A" w:rsidRPr="00BE10E1" w:rsidRDefault="00D7325A" w:rsidP="00D7325A">
      <w:pPr>
        <w:spacing w:after="0" w:line="240" w:lineRule="auto"/>
        <w:outlineLvl w:val="3"/>
        <w:rPr>
          <w:rFonts w:ascii="Verdana" w:eastAsia="Times New Roman" w:hAnsi="Verdana"/>
          <w:b/>
          <w:bCs/>
          <w:color w:val="1F497D"/>
          <w:sz w:val="20"/>
          <w:szCs w:val="20"/>
          <w:lang w:val="bg-BG" w:eastAsia="bg-BG"/>
        </w:rPr>
      </w:pPr>
    </w:p>
    <w:p w14:paraId="14BD3022" w14:textId="77777777" w:rsidR="00D7325A" w:rsidRPr="00BE10E1" w:rsidRDefault="00D7325A" w:rsidP="00D7325A">
      <w:pPr>
        <w:spacing w:after="0" w:line="240" w:lineRule="auto"/>
        <w:outlineLvl w:val="3"/>
        <w:rPr>
          <w:rFonts w:ascii="Verdana" w:eastAsia="Times New Roman" w:hAnsi="Verdana"/>
          <w:b/>
          <w:bCs/>
          <w:i/>
          <w:color w:val="1F497D"/>
          <w:sz w:val="20"/>
          <w:szCs w:val="20"/>
          <w:lang w:val="bg-BG" w:eastAsia="bg-BG"/>
        </w:rPr>
      </w:pPr>
      <w:r w:rsidRPr="00BE10E1">
        <w:rPr>
          <w:rFonts w:ascii="Verdana" w:eastAsia="Times New Roman" w:hAnsi="Verdana"/>
          <w:b/>
          <w:bCs/>
          <w:i/>
          <w:color w:val="1F497D"/>
          <w:sz w:val="20"/>
          <w:szCs w:val="20"/>
          <w:lang w:val="bg-BG" w:eastAsia="bg-BG"/>
        </w:rPr>
        <w:t>Всички допълнителни екскурзии се предлагат, както от България, така и на място. По желание на клиента, ТО може да предложи допълнителни опции за турове.</w:t>
      </w:r>
    </w:p>
    <w:p w14:paraId="38EC52AE" w14:textId="77777777" w:rsidR="00D7325A" w:rsidRPr="00BE10E1" w:rsidRDefault="00D7325A" w:rsidP="00D7325A">
      <w:pPr>
        <w:spacing w:after="0" w:line="240" w:lineRule="auto"/>
        <w:outlineLvl w:val="3"/>
        <w:rPr>
          <w:rFonts w:ascii="Verdana" w:eastAsia="Times New Roman" w:hAnsi="Verdana"/>
          <w:b/>
          <w:bCs/>
          <w:i/>
          <w:color w:val="1F497D"/>
          <w:sz w:val="20"/>
          <w:szCs w:val="20"/>
          <w:lang w:val="bg-BG" w:eastAsia="bg-BG"/>
        </w:rPr>
      </w:pPr>
    </w:p>
    <w:p w14:paraId="5D2CBE3E" w14:textId="77777777" w:rsidR="00D7325A" w:rsidRPr="00BE10E1" w:rsidRDefault="00D7325A" w:rsidP="00D7325A">
      <w:pPr>
        <w:spacing w:after="0" w:line="240" w:lineRule="auto"/>
        <w:outlineLvl w:val="3"/>
        <w:rPr>
          <w:rFonts w:ascii="Verdana" w:eastAsia="Times New Roman" w:hAnsi="Verdana"/>
          <w:b/>
          <w:bCs/>
          <w:color w:val="1F497D"/>
          <w:sz w:val="2"/>
          <w:szCs w:val="20"/>
          <w:lang w:val="bg-BG" w:eastAsia="bg-BG"/>
        </w:rPr>
      </w:pPr>
    </w:p>
    <w:p w14:paraId="188B32FB" w14:textId="77777777" w:rsidR="001F406C" w:rsidRPr="00BE10E1" w:rsidRDefault="001F406C" w:rsidP="001F406C">
      <w:pPr>
        <w:spacing w:after="0" w:line="240" w:lineRule="auto"/>
        <w:outlineLvl w:val="3"/>
        <w:rPr>
          <w:rFonts w:ascii="Verdana" w:eastAsia="Times New Roman" w:hAnsi="Verdana"/>
          <w:b/>
          <w:bCs/>
          <w:color w:val="1F497D"/>
          <w:sz w:val="2"/>
          <w:szCs w:val="20"/>
          <w:lang w:val="bg-BG" w:eastAsia="bg-BG"/>
        </w:rPr>
      </w:pPr>
    </w:p>
    <w:p w14:paraId="2F2F9496" w14:textId="77777777" w:rsidR="00960143" w:rsidRPr="00BE10E1" w:rsidRDefault="001F406C" w:rsidP="001F406C">
      <w:pPr>
        <w:spacing w:after="0" w:line="240" w:lineRule="auto"/>
        <w:outlineLvl w:val="3"/>
        <w:rPr>
          <w:rFonts w:ascii="Verdana" w:eastAsia="Times New Roman" w:hAnsi="Verdana"/>
          <w:b/>
          <w:bCs/>
          <w:color w:val="FF0000"/>
          <w:sz w:val="20"/>
          <w:szCs w:val="20"/>
          <w:lang w:val="bg-BG" w:eastAsia="bg-BG"/>
        </w:rPr>
      </w:pPr>
      <w:r w:rsidRPr="00BE10E1">
        <w:rPr>
          <w:rFonts w:ascii="Verdana" w:eastAsia="Times New Roman" w:hAnsi="Verdana"/>
          <w:b/>
          <w:bCs/>
          <w:color w:val="FF0000"/>
          <w:sz w:val="20"/>
          <w:szCs w:val="20"/>
          <w:lang w:val="bg-BG" w:eastAsia="bg-BG"/>
        </w:rPr>
        <w:t>Забележка:</w:t>
      </w:r>
    </w:p>
    <w:p w14:paraId="4F640A52" w14:textId="77777777" w:rsidR="001A6497" w:rsidRPr="00BE10E1" w:rsidRDefault="009D6331" w:rsidP="001F406C">
      <w:pPr>
        <w:spacing w:after="0" w:line="240" w:lineRule="auto"/>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Цените на екскурзиите подлежат на препотвърждение при резервация. </w:t>
      </w:r>
    </w:p>
    <w:p w14:paraId="4BECBEBC" w14:textId="77777777" w:rsidR="00A41C32" w:rsidRPr="00A41C32" w:rsidRDefault="00A41C32" w:rsidP="001F406C">
      <w:pPr>
        <w:spacing w:after="0" w:line="240" w:lineRule="auto"/>
        <w:outlineLvl w:val="3"/>
        <w:rPr>
          <w:rFonts w:ascii="Verdana" w:eastAsia="Times New Roman" w:hAnsi="Verdana"/>
          <w:bCs/>
          <w:color w:val="1F497D"/>
          <w:sz w:val="20"/>
          <w:szCs w:val="20"/>
          <w:lang w:val="bg-BG" w:eastAsia="bg-BG"/>
        </w:rPr>
      </w:pPr>
      <w:r>
        <w:rPr>
          <w:rFonts w:ascii="Verdana" w:eastAsia="Times New Roman" w:hAnsi="Verdana"/>
          <w:bCs/>
          <w:color w:val="1F497D"/>
          <w:sz w:val="20"/>
          <w:szCs w:val="20"/>
          <w:lang w:val="bg-BG" w:eastAsia="bg-BG"/>
        </w:rPr>
        <w:t>Езици на провеждане на екскурзиите: английски, френски, руски (на запитване).</w:t>
      </w:r>
      <w:r w:rsidR="00BE10E1">
        <w:rPr>
          <w:rFonts w:ascii="Verdana" w:eastAsia="Times New Roman" w:hAnsi="Verdana"/>
          <w:bCs/>
          <w:color w:val="1F497D"/>
          <w:sz w:val="20"/>
          <w:szCs w:val="20"/>
          <w:lang w:val="bg-BG" w:eastAsia="bg-BG"/>
        </w:rPr>
        <w:t>Разпределението на екскурзиите по дни е примерно и може да се направи по желание от страна на клиента.</w:t>
      </w:r>
    </w:p>
    <w:p w14:paraId="545E0F0F"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37748758"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0C790D18"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1AF80832"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„Отмяна от пътуване“: </w:t>
      </w:r>
      <w:r w:rsidRPr="00960143">
        <w:rPr>
          <w:rFonts w:ascii="Verdana" w:eastAsia="Times New Roman" w:hAnsi="Verdana"/>
          <w:bCs/>
          <w:color w:val="1F497D"/>
          <w:sz w:val="20"/>
          <w:szCs w:val="20"/>
          <w:lang w:eastAsia="bg-BG"/>
        </w:rPr>
        <w:t>TO</w:t>
      </w:r>
      <w:r w:rsidRPr="00BE10E1">
        <w:rPr>
          <w:rFonts w:ascii="Verdana" w:eastAsia="Times New Roman" w:hAnsi="Verdana"/>
          <w:bCs/>
          <w:color w:val="1F497D"/>
          <w:sz w:val="20"/>
          <w:szCs w:val="20"/>
          <w:lang w:val="bg-BG" w:eastAsia="bg-BG"/>
        </w:rPr>
        <w:t xml:space="preserve"> предоставя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може да получите в нашите офиси.</w:t>
      </w:r>
    </w:p>
    <w:p w14:paraId="385F1BAA"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33B516C2" w14:textId="77777777" w:rsidR="00BA48F2" w:rsidRPr="00BE10E1" w:rsidRDefault="00BA48F2" w:rsidP="00BA48F2">
      <w:pPr>
        <w:spacing w:after="0" w:line="240" w:lineRule="auto"/>
        <w:jc w:val="center"/>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Туроператорът има сключена застраховка “Отговорност на Туроператора” по смисъла на чл.97 от Закона за туризма, с полица №: </w:t>
      </w:r>
      <w:r w:rsidR="00E0464F" w:rsidRPr="00E0464F">
        <w:rPr>
          <w:rFonts w:ascii="Verdana" w:eastAsia="Times New Roman" w:hAnsi="Verdana"/>
          <w:bCs/>
          <w:color w:val="1F497D"/>
          <w:sz w:val="20"/>
          <w:szCs w:val="20"/>
          <w:lang w:val="bg-BG" w:eastAsia="bg-BG"/>
        </w:rPr>
        <w:t>13061910000134 на ЗК “ЛЕВ ИНС” АД</w:t>
      </w:r>
      <w:r w:rsidRPr="00BE10E1">
        <w:rPr>
          <w:rFonts w:ascii="Verdana" w:eastAsia="Times New Roman" w:hAnsi="Verdana"/>
          <w:bCs/>
          <w:color w:val="1F497D"/>
          <w:sz w:val="20"/>
          <w:szCs w:val="20"/>
          <w:lang w:val="bg-BG" w:eastAsia="bg-BG"/>
        </w:rPr>
        <w:t>.</w:t>
      </w:r>
    </w:p>
    <w:p w14:paraId="4536EDB0" w14:textId="77777777" w:rsidR="0006733A" w:rsidRPr="00BE10E1" w:rsidRDefault="0006733A" w:rsidP="001F406C">
      <w:pPr>
        <w:spacing w:after="0" w:line="240" w:lineRule="auto"/>
        <w:jc w:val="center"/>
        <w:rPr>
          <w:rFonts w:ascii="Verdana" w:eastAsia="Times New Roman" w:hAnsi="Verdana"/>
          <w:color w:val="1F497D"/>
          <w:sz w:val="16"/>
          <w:szCs w:val="20"/>
          <w:lang w:val="bg-BG" w:eastAsia="bg-BG"/>
        </w:rPr>
      </w:pPr>
    </w:p>
    <w:sectPr w:rsidR="0006733A" w:rsidRPr="00BE10E1" w:rsidSect="0093530B">
      <w:pgSz w:w="11906" w:h="16838"/>
      <w:pgMar w:top="540" w:right="1274" w:bottom="27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42"/>
    <w:multiLevelType w:val="multilevel"/>
    <w:tmpl w:val="666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23EF"/>
    <w:multiLevelType w:val="hybridMultilevel"/>
    <w:tmpl w:val="A2AAED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674B03"/>
    <w:multiLevelType w:val="hybridMultilevel"/>
    <w:tmpl w:val="339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45F"/>
    <w:multiLevelType w:val="hybridMultilevel"/>
    <w:tmpl w:val="7D0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228D6"/>
    <w:multiLevelType w:val="multilevel"/>
    <w:tmpl w:val="B942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C3643"/>
    <w:multiLevelType w:val="hybridMultilevel"/>
    <w:tmpl w:val="D0DC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35CF"/>
    <w:multiLevelType w:val="multilevel"/>
    <w:tmpl w:val="E842AF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Times New Roman"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7" w15:restartNumberingAfterBreak="0">
    <w:nsid w:val="200216FD"/>
    <w:multiLevelType w:val="multilevel"/>
    <w:tmpl w:val="4B7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F2DB6"/>
    <w:multiLevelType w:val="hybridMultilevel"/>
    <w:tmpl w:val="14C2CF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F50291"/>
    <w:multiLevelType w:val="hybridMultilevel"/>
    <w:tmpl w:val="5FD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C0A8A"/>
    <w:multiLevelType w:val="hybridMultilevel"/>
    <w:tmpl w:val="540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82774"/>
    <w:multiLevelType w:val="multilevel"/>
    <w:tmpl w:val="AD1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D5B74"/>
    <w:multiLevelType w:val="multilevel"/>
    <w:tmpl w:val="8BEA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12631"/>
    <w:multiLevelType w:val="hybridMultilevel"/>
    <w:tmpl w:val="9CD2BC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C342544"/>
    <w:multiLevelType w:val="hybridMultilevel"/>
    <w:tmpl w:val="A7C60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AE0C1E"/>
    <w:multiLevelType w:val="hybridMultilevel"/>
    <w:tmpl w:val="F84299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C340D10"/>
    <w:multiLevelType w:val="multilevel"/>
    <w:tmpl w:val="9828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57FF6"/>
    <w:multiLevelType w:val="hybridMultilevel"/>
    <w:tmpl w:val="EE40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62FFF"/>
    <w:multiLevelType w:val="multilevel"/>
    <w:tmpl w:val="2008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57A2A"/>
    <w:multiLevelType w:val="hybridMultilevel"/>
    <w:tmpl w:val="BD70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029C9"/>
    <w:multiLevelType w:val="hybridMultilevel"/>
    <w:tmpl w:val="0844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33C"/>
    <w:multiLevelType w:val="hybridMultilevel"/>
    <w:tmpl w:val="2806D0B0"/>
    <w:lvl w:ilvl="0" w:tplc="04090001">
      <w:start w:val="17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97B14"/>
    <w:multiLevelType w:val="hybridMultilevel"/>
    <w:tmpl w:val="2258E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5370B0F"/>
    <w:multiLevelType w:val="hybridMultilevel"/>
    <w:tmpl w:val="CB38C2BA"/>
    <w:lvl w:ilvl="0" w:tplc="04090001">
      <w:start w:val="1"/>
      <w:numFmt w:val="bullet"/>
      <w:lvlText w:val=""/>
      <w:lvlJc w:val="left"/>
      <w:pPr>
        <w:ind w:left="1440" w:hanging="360"/>
      </w:pPr>
      <w:rPr>
        <w:rFonts w:ascii="Symbol" w:hAnsi="Symbol" w:hint="default"/>
        <w:color w:val="1F497D"/>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1"/>
  </w:num>
  <w:num w:numId="4">
    <w:abstractNumId w:val="18"/>
  </w:num>
  <w:num w:numId="5">
    <w:abstractNumId w:val="16"/>
  </w:num>
  <w:num w:numId="6">
    <w:abstractNumId w:val="4"/>
  </w:num>
  <w:num w:numId="7">
    <w:abstractNumId w:val="12"/>
  </w:num>
  <w:num w:numId="8">
    <w:abstractNumId w:val="8"/>
  </w:num>
  <w:num w:numId="9">
    <w:abstractNumId w:val="13"/>
  </w:num>
  <w:num w:numId="10">
    <w:abstractNumId w:val="23"/>
  </w:num>
  <w:num w:numId="11">
    <w:abstractNumId w:val="22"/>
  </w:num>
  <w:num w:numId="12">
    <w:abstractNumId w:val="15"/>
  </w:num>
  <w:num w:numId="13">
    <w:abstractNumId w:val="21"/>
  </w:num>
  <w:num w:numId="14">
    <w:abstractNumId w:val="6"/>
  </w:num>
  <w:num w:numId="15">
    <w:abstractNumId w:val="1"/>
  </w:num>
  <w:num w:numId="16">
    <w:abstractNumId w:val="17"/>
  </w:num>
  <w:num w:numId="17">
    <w:abstractNumId w:val="10"/>
  </w:num>
  <w:num w:numId="18">
    <w:abstractNumId w:val="2"/>
  </w:num>
  <w:num w:numId="19">
    <w:abstractNumId w:val="20"/>
  </w:num>
  <w:num w:numId="20">
    <w:abstractNumId w:val="5"/>
  </w:num>
  <w:num w:numId="21">
    <w:abstractNumId w:val="9"/>
  </w:num>
  <w:num w:numId="22">
    <w:abstractNumId w:val="3"/>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9C"/>
    <w:rsid w:val="000036ED"/>
    <w:rsid w:val="00047AAF"/>
    <w:rsid w:val="000555BB"/>
    <w:rsid w:val="00062F0C"/>
    <w:rsid w:val="0006353F"/>
    <w:rsid w:val="0006733A"/>
    <w:rsid w:val="0008165E"/>
    <w:rsid w:val="000906ED"/>
    <w:rsid w:val="000A6976"/>
    <w:rsid w:val="000B0C7E"/>
    <w:rsid w:val="000B5F47"/>
    <w:rsid w:val="000B6E0C"/>
    <w:rsid w:val="000D13B5"/>
    <w:rsid w:val="000D53DA"/>
    <w:rsid w:val="000F78A8"/>
    <w:rsid w:val="00102FE0"/>
    <w:rsid w:val="00115785"/>
    <w:rsid w:val="00116E5B"/>
    <w:rsid w:val="00121B6E"/>
    <w:rsid w:val="001276B7"/>
    <w:rsid w:val="00131066"/>
    <w:rsid w:val="00133440"/>
    <w:rsid w:val="00147259"/>
    <w:rsid w:val="001946B9"/>
    <w:rsid w:val="0019671D"/>
    <w:rsid w:val="001A1556"/>
    <w:rsid w:val="001A18E6"/>
    <w:rsid w:val="001A596E"/>
    <w:rsid w:val="001A6497"/>
    <w:rsid w:val="001C06CE"/>
    <w:rsid w:val="001C1368"/>
    <w:rsid w:val="001C4FF2"/>
    <w:rsid w:val="001D64CE"/>
    <w:rsid w:val="001E1722"/>
    <w:rsid w:val="001E3A30"/>
    <w:rsid w:val="001F23AA"/>
    <w:rsid w:val="001F406C"/>
    <w:rsid w:val="0021065B"/>
    <w:rsid w:val="002107D2"/>
    <w:rsid w:val="00210BDD"/>
    <w:rsid w:val="00212BD5"/>
    <w:rsid w:val="00227245"/>
    <w:rsid w:val="00242479"/>
    <w:rsid w:val="00265694"/>
    <w:rsid w:val="00275582"/>
    <w:rsid w:val="00276784"/>
    <w:rsid w:val="0028767D"/>
    <w:rsid w:val="00293F8F"/>
    <w:rsid w:val="002A2F53"/>
    <w:rsid w:val="002B681F"/>
    <w:rsid w:val="002C28AA"/>
    <w:rsid w:val="002D089E"/>
    <w:rsid w:val="002D7B75"/>
    <w:rsid w:val="002E55D0"/>
    <w:rsid w:val="002F1891"/>
    <w:rsid w:val="002F5AF0"/>
    <w:rsid w:val="003110D7"/>
    <w:rsid w:val="00317E4A"/>
    <w:rsid w:val="0032702D"/>
    <w:rsid w:val="00343844"/>
    <w:rsid w:val="0034456F"/>
    <w:rsid w:val="00344BCB"/>
    <w:rsid w:val="003536C5"/>
    <w:rsid w:val="0035486C"/>
    <w:rsid w:val="003628C9"/>
    <w:rsid w:val="003632C0"/>
    <w:rsid w:val="00365A4D"/>
    <w:rsid w:val="00376759"/>
    <w:rsid w:val="00387C8C"/>
    <w:rsid w:val="00394611"/>
    <w:rsid w:val="00396E03"/>
    <w:rsid w:val="003A533D"/>
    <w:rsid w:val="003B228D"/>
    <w:rsid w:val="003C1585"/>
    <w:rsid w:val="003D25DB"/>
    <w:rsid w:val="003D3B00"/>
    <w:rsid w:val="003D6CDF"/>
    <w:rsid w:val="003E6A2C"/>
    <w:rsid w:val="003F5D40"/>
    <w:rsid w:val="00400CFD"/>
    <w:rsid w:val="004060EA"/>
    <w:rsid w:val="00426C67"/>
    <w:rsid w:val="00454478"/>
    <w:rsid w:val="004546E4"/>
    <w:rsid w:val="00455D5E"/>
    <w:rsid w:val="00460C77"/>
    <w:rsid w:val="00464DF2"/>
    <w:rsid w:val="00496FD3"/>
    <w:rsid w:val="004B2BC3"/>
    <w:rsid w:val="004D5085"/>
    <w:rsid w:val="004E07E9"/>
    <w:rsid w:val="004F4512"/>
    <w:rsid w:val="00511563"/>
    <w:rsid w:val="00531B80"/>
    <w:rsid w:val="005445E2"/>
    <w:rsid w:val="00553990"/>
    <w:rsid w:val="00556D2E"/>
    <w:rsid w:val="00556ED3"/>
    <w:rsid w:val="0058116E"/>
    <w:rsid w:val="00596ED4"/>
    <w:rsid w:val="005A671C"/>
    <w:rsid w:val="005B403B"/>
    <w:rsid w:val="005B6D7F"/>
    <w:rsid w:val="005C0FFB"/>
    <w:rsid w:val="005C29D8"/>
    <w:rsid w:val="005C5EB8"/>
    <w:rsid w:val="005E5832"/>
    <w:rsid w:val="005E77CB"/>
    <w:rsid w:val="005F58C4"/>
    <w:rsid w:val="005F6C0C"/>
    <w:rsid w:val="0060768B"/>
    <w:rsid w:val="00625317"/>
    <w:rsid w:val="006269CF"/>
    <w:rsid w:val="00627D67"/>
    <w:rsid w:val="00641844"/>
    <w:rsid w:val="0064185D"/>
    <w:rsid w:val="00642F76"/>
    <w:rsid w:val="00644EE5"/>
    <w:rsid w:val="0064570C"/>
    <w:rsid w:val="00647B37"/>
    <w:rsid w:val="006650A5"/>
    <w:rsid w:val="006745AF"/>
    <w:rsid w:val="00680107"/>
    <w:rsid w:val="00681298"/>
    <w:rsid w:val="006A26B7"/>
    <w:rsid w:val="006B5A22"/>
    <w:rsid w:val="006C009A"/>
    <w:rsid w:val="006D3924"/>
    <w:rsid w:val="00701B36"/>
    <w:rsid w:val="00704AA3"/>
    <w:rsid w:val="007156D1"/>
    <w:rsid w:val="00715BBD"/>
    <w:rsid w:val="007164E5"/>
    <w:rsid w:val="00725499"/>
    <w:rsid w:val="00735B64"/>
    <w:rsid w:val="007376AD"/>
    <w:rsid w:val="0075646A"/>
    <w:rsid w:val="007633F2"/>
    <w:rsid w:val="007639F2"/>
    <w:rsid w:val="00776116"/>
    <w:rsid w:val="00785102"/>
    <w:rsid w:val="00791D40"/>
    <w:rsid w:val="00792358"/>
    <w:rsid w:val="007946E8"/>
    <w:rsid w:val="00795824"/>
    <w:rsid w:val="007A4BF8"/>
    <w:rsid w:val="007A4D19"/>
    <w:rsid w:val="007B35CA"/>
    <w:rsid w:val="007B4AA8"/>
    <w:rsid w:val="007C2E03"/>
    <w:rsid w:val="007C36E7"/>
    <w:rsid w:val="007D1828"/>
    <w:rsid w:val="007D6866"/>
    <w:rsid w:val="007E2BD9"/>
    <w:rsid w:val="007E324A"/>
    <w:rsid w:val="007E4AEC"/>
    <w:rsid w:val="00824E79"/>
    <w:rsid w:val="00832DDC"/>
    <w:rsid w:val="00846FA6"/>
    <w:rsid w:val="00852AE0"/>
    <w:rsid w:val="00855688"/>
    <w:rsid w:val="00872D60"/>
    <w:rsid w:val="00880497"/>
    <w:rsid w:val="008953E6"/>
    <w:rsid w:val="00896259"/>
    <w:rsid w:val="008A3896"/>
    <w:rsid w:val="008B0AC2"/>
    <w:rsid w:val="008B5A2D"/>
    <w:rsid w:val="008C23A9"/>
    <w:rsid w:val="008D3843"/>
    <w:rsid w:val="008D6C18"/>
    <w:rsid w:val="008E231F"/>
    <w:rsid w:val="008F14E4"/>
    <w:rsid w:val="00900E8A"/>
    <w:rsid w:val="00903F22"/>
    <w:rsid w:val="0091338D"/>
    <w:rsid w:val="0091471A"/>
    <w:rsid w:val="0093530B"/>
    <w:rsid w:val="009375D2"/>
    <w:rsid w:val="00960143"/>
    <w:rsid w:val="00966531"/>
    <w:rsid w:val="00966EB7"/>
    <w:rsid w:val="00975146"/>
    <w:rsid w:val="00976828"/>
    <w:rsid w:val="0098010F"/>
    <w:rsid w:val="009863E1"/>
    <w:rsid w:val="009B3984"/>
    <w:rsid w:val="009B44E5"/>
    <w:rsid w:val="009B5865"/>
    <w:rsid w:val="009C15A1"/>
    <w:rsid w:val="009C799F"/>
    <w:rsid w:val="009D6331"/>
    <w:rsid w:val="009D7FD9"/>
    <w:rsid w:val="009F2733"/>
    <w:rsid w:val="009F31EC"/>
    <w:rsid w:val="00A07612"/>
    <w:rsid w:val="00A20370"/>
    <w:rsid w:val="00A41C32"/>
    <w:rsid w:val="00A44C84"/>
    <w:rsid w:val="00A470F6"/>
    <w:rsid w:val="00A636F2"/>
    <w:rsid w:val="00A74774"/>
    <w:rsid w:val="00A7759E"/>
    <w:rsid w:val="00A834C6"/>
    <w:rsid w:val="00A91775"/>
    <w:rsid w:val="00A92784"/>
    <w:rsid w:val="00A97BD0"/>
    <w:rsid w:val="00AA2F6B"/>
    <w:rsid w:val="00AB39F0"/>
    <w:rsid w:val="00AB4B61"/>
    <w:rsid w:val="00AC0B43"/>
    <w:rsid w:val="00AD5280"/>
    <w:rsid w:val="00AD6453"/>
    <w:rsid w:val="00AE5F50"/>
    <w:rsid w:val="00AE6673"/>
    <w:rsid w:val="00AF3F39"/>
    <w:rsid w:val="00AF779B"/>
    <w:rsid w:val="00B164A4"/>
    <w:rsid w:val="00B2676B"/>
    <w:rsid w:val="00B26842"/>
    <w:rsid w:val="00B26CCE"/>
    <w:rsid w:val="00B273CD"/>
    <w:rsid w:val="00B27F30"/>
    <w:rsid w:val="00B33F4D"/>
    <w:rsid w:val="00B3619C"/>
    <w:rsid w:val="00B51FAC"/>
    <w:rsid w:val="00B533C2"/>
    <w:rsid w:val="00B537A2"/>
    <w:rsid w:val="00B5460F"/>
    <w:rsid w:val="00B63F4B"/>
    <w:rsid w:val="00B64BAC"/>
    <w:rsid w:val="00B661F7"/>
    <w:rsid w:val="00B66DF5"/>
    <w:rsid w:val="00B72F4E"/>
    <w:rsid w:val="00B740A8"/>
    <w:rsid w:val="00B81493"/>
    <w:rsid w:val="00B84C14"/>
    <w:rsid w:val="00B92528"/>
    <w:rsid w:val="00B9342A"/>
    <w:rsid w:val="00B93F04"/>
    <w:rsid w:val="00BA473D"/>
    <w:rsid w:val="00BA48F2"/>
    <w:rsid w:val="00BB3798"/>
    <w:rsid w:val="00BD47C4"/>
    <w:rsid w:val="00BE10E1"/>
    <w:rsid w:val="00BE3CD4"/>
    <w:rsid w:val="00BF5187"/>
    <w:rsid w:val="00BF6F21"/>
    <w:rsid w:val="00BF7684"/>
    <w:rsid w:val="00C04C31"/>
    <w:rsid w:val="00C151B1"/>
    <w:rsid w:val="00C160B0"/>
    <w:rsid w:val="00C2234D"/>
    <w:rsid w:val="00C27E23"/>
    <w:rsid w:val="00C4402F"/>
    <w:rsid w:val="00C4567A"/>
    <w:rsid w:val="00C571E9"/>
    <w:rsid w:val="00C61866"/>
    <w:rsid w:val="00C65E35"/>
    <w:rsid w:val="00C8435D"/>
    <w:rsid w:val="00C865C0"/>
    <w:rsid w:val="00C87B9F"/>
    <w:rsid w:val="00C90F0A"/>
    <w:rsid w:val="00C94FEE"/>
    <w:rsid w:val="00CA2323"/>
    <w:rsid w:val="00CA27D0"/>
    <w:rsid w:val="00CB0C81"/>
    <w:rsid w:val="00CC5453"/>
    <w:rsid w:val="00CD15D5"/>
    <w:rsid w:val="00CD37F3"/>
    <w:rsid w:val="00CE0E27"/>
    <w:rsid w:val="00CE2187"/>
    <w:rsid w:val="00CE704A"/>
    <w:rsid w:val="00CE7C01"/>
    <w:rsid w:val="00CF11EF"/>
    <w:rsid w:val="00CF1DE8"/>
    <w:rsid w:val="00CF5DD3"/>
    <w:rsid w:val="00D014AA"/>
    <w:rsid w:val="00D03F9B"/>
    <w:rsid w:val="00D11EC1"/>
    <w:rsid w:val="00D15D91"/>
    <w:rsid w:val="00D20976"/>
    <w:rsid w:val="00D3208E"/>
    <w:rsid w:val="00D36FCB"/>
    <w:rsid w:val="00D43AFE"/>
    <w:rsid w:val="00D45A90"/>
    <w:rsid w:val="00D5015A"/>
    <w:rsid w:val="00D50D62"/>
    <w:rsid w:val="00D541E4"/>
    <w:rsid w:val="00D7325A"/>
    <w:rsid w:val="00D83030"/>
    <w:rsid w:val="00D847FB"/>
    <w:rsid w:val="00D90C86"/>
    <w:rsid w:val="00D92A52"/>
    <w:rsid w:val="00D93900"/>
    <w:rsid w:val="00D94103"/>
    <w:rsid w:val="00DA1502"/>
    <w:rsid w:val="00DA325A"/>
    <w:rsid w:val="00DA7293"/>
    <w:rsid w:val="00DB0146"/>
    <w:rsid w:val="00DB2CCB"/>
    <w:rsid w:val="00DB393F"/>
    <w:rsid w:val="00DC273D"/>
    <w:rsid w:val="00DC602C"/>
    <w:rsid w:val="00DD2114"/>
    <w:rsid w:val="00DE6BD8"/>
    <w:rsid w:val="00DF0400"/>
    <w:rsid w:val="00DF2951"/>
    <w:rsid w:val="00E023C9"/>
    <w:rsid w:val="00E0464F"/>
    <w:rsid w:val="00E07C73"/>
    <w:rsid w:val="00E30C24"/>
    <w:rsid w:val="00E40FAD"/>
    <w:rsid w:val="00E5386E"/>
    <w:rsid w:val="00E739D9"/>
    <w:rsid w:val="00E95575"/>
    <w:rsid w:val="00EB6E8E"/>
    <w:rsid w:val="00EC0124"/>
    <w:rsid w:val="00EC7FF4"/>
    <w:rsid w:val="00ED3CAD"/>
    <w:rsid w:val="00ED4B61"/>
    <w:rsid w:val="00EE7FF5"/>
    <w:rsid w:val="00EF74B3"/>
    <w:rsid w:val="00F0089E"/>
    <w:rsid w:val="00F0586C"/>
    <w:rsid w:val="00F2050F"/>
    <w:rsid w:val="00F249B9"/>
    <w:rsid w:val="00F3000F"/>
    <w:rsid w:val="00F31C9C"/>
    <w:rsid w:val="00F4178C"/>
    <w:rsid w:val="00F4767A"/>
    <w:rsid w:val="00F528C1"/>
    <w:rsid w:val="00F67AE2"/>
    <w:rsid w:val="00F825DF"/>
    <w:rsid w:val="00F96E8E"/>
    <w:rsid w:val="00FA5864"/>
    <w:rsid w:val="00FB6E83"/>
    <w:rsid w:val="00FD06B2"/>
    <w:rsid w:val="00FD191B"/>
    <w:rsid w:val="00FD683B"/>
    <w:rsid w:val="00FE1F5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6f3,#09f"/>
    </o:shapedefaults>
    <o:shapelayout v:ext="edit">
      <o:idmap v:ext="edit" data="1"/>
    </o:shapelayout>
  </w:shapeDefaults>
  <w:decimalSymbol w:val="."/>
  <w:listSeparator w:val=","/>
  <w14:docId w14:val="14FA1514"/>
  <w15:docId w15:val="{A3B32D58-25FB-47CE-99A8-D06D3C23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368"/>
  </w:style>
  <w:style w:type="paragraph" w:styleId="Heading1">
    <w:name w:val="heading 1"/>
    <w:basedOn w:val="Normal"/>
    <w:next w:val="Normal"/>
    <w:link w:val="Heading1Char"/>
    <w:uiPriority w:val="9"/>
    <w:qFormat/>
    <w:rsid w:val="001C136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C136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C136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1C136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C136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C136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C136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C136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C136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368"/>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rsid w:val="001C136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1C1368"/>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F31C9C"/>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1C1368"/>
    <w:rPr>
      <w:b/>
      <w:bCs/>
    </w:rPr>
  </w:style>
  <w:style w:type="character" w:styleId="Emphasis">
    <w:name w:val="Emphasis"/>
    <w:basedOn w:val="DefaultParagraphFont"/>
    <w:uiPriority w:val="20"/>
    <w:qFormat/>
    <w:rsid w:val="001C1368"/>
    <w:rPr>
      <w:i/>
      <w:iCs/>
    </w:rPr>
  </w:style>
  <w:style w:type="paragraph" w:customStyle="1" w:styleId="tableheader">
    <w:name w:val="tableheader"/>
    <w:basedOn w:val="Normal"/>
    <w:rsid w:val="00F31C9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otkazarmeec">
    <w:name w:val="otkaz_armeec"/>
    <w:basedOn w:val="Normal"/>
    <w:rsid w:val="00F31C9C"/>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uiPriority w:val="99"/>
    <w:unhideWhenUsed/>
    <w:rsid w:val="00F31C9C"/>
    <w:rPr>
      <w:color w:val="0000FF"/>
      <w:u w:val="single"/>
    </w:rPr>
  </w:style>
  <w:style w:type="table" w:styleId="TableGrid">
    <w:name w:val="Table Grid"/>
    <w:basedOn w:val="TableNormal"/>
    <w:uiPriority w:val="39"/>
    <w:rsid w:val="0098010F"/>
    <w:rPr>
      <w:rFonts w:eastAsiaTheme="minorHAns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DB"/>
    <w:rPr>
      <w:rFonts w:ascii="Tahoma" w:hAnsi="Tahoma" w:cs="Tahoma"/>
      <w:sz w:val="16"/>
      <w:szCs w:val="16"/>
      <w:lang w:val="bg-BG"/>
    </w:rPr>
  </w:style>
  <w:style w:type="paragraph" w:styleId="ListParagraph">
    <w:name w:val="List Paragraph"/>
    <w:basedOn w:val="Normal"/>
    <w:uiPriority w:val="34"/>
    <w:qFormat/>
    <w:rsid w:val="00DC602C"/>
    <w:pPr>
      <w:ind w:left="720"/>
      <w:contextualSpacing/>
    </w:pPr>
  </w:style>
  <w:style w:type="table" w:styleId="LightShading-Accent1">
    <w:name w:val="Light Shading Accent 1"/>
    <w:basedOn w:val="TableNormal"/>
    <w:uiPriority w:val="60"/>
    <w:rsid w:val="0006353F"/>
    <w:rPr>
      <w:rFonts w:eastAsiaTheme="minorHAns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B2676B"/>
    <w:rPr>
      <w:color w:val="800080" w:themeColor="followedHyperlink"/>
      <w:u w:val="single"/>
    </w:rPr>
  </w:style>
  <w:style w:type="character" w:styleId="UnresolvedMention">
    <w:name w:val="Unresolved Mention"/>
    <w:basedOn w:val="DefaultParagraphFont"/>
    <w:uiPriority w:val="99"/>
    <w:semiHidden/>
    <w:unhideWhenUsed/>
    <w:rsid w:val="007C36E7"/>
    <w:rPr>
      <w:color w:val="605E5C"/>
      <w:shd w:val="clear" w:color="auto" w:fill="E1DFDD"/>
    </w:rPr>
  </w:style>
  <w:style w:type="character" w:customStyle="1" w:styleId="Heading2Char">
    <w:name w:val="Heading 2 Char"/>
    <w:basedOn w:val="DefaultParagraphFont"/>
    <w:link w:val="Heading2"/>
    <w:uiPriority w:val="9"/>
    <w:semiHidden/>
    <w:rsid w:val="001C136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1C136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C136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C136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C136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C136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C1368"/>
    <w:pPr>
      <w:spacing w:line="240" w:lineRule="auto"/>
    </w:pPr>
    <w:rPr>
      <w:b/>
      <w:bCs/>
      <w:smallCaps/>
      <w:color w:val="1F497D" w:themeColor="text2"/>
    </w:rPr>
  </w:style>
  <w:style w:type="paragraph" w:styleId="Title">
    <w:name w:val="Title"/>
    <w:basedOn w:val="Normal"/>
    <w:next w:val="Normal"/>
    <w:link w:val="TitleChar"/>
    <w:uiPriority w:val="10"/>
    <w:qFormat/>
    <w:rsid w:val="001C136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C136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C136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C1368"/>
    <w:rPr>
      <w:rFonts w:asciiTheme="majorHAnsi" w:eastAsiaTheme="majorEastAsia" w:hAnsiTheme="majorHAnsi" w:cstheme="majorBidi"/>
      <w:color w:val="4F81BD" w:themeColor="accent1"/>
      <w:sz w:val="28"/>
      <w:szCs w:val="28"/>
    </w:rPr>
  </w:style>
  <w:style w:type="paragraph" w:styleId="NoSpacing">
    <w:name w:val="No Spacing"/>
    <w:uiPriority w:val="1"/>
    <w:qFormat/>
    <w:rsid w:val="001C1368"/>
    <w:pPr>
      <w:spacing w:after="0" w:line="240" w:lineRule="auto"/>
    </w:pPr>
  </w:style>
  <w:style w:type="paragraph" w:styleId="Quote">
    <w:name w:val="Quote"/>
    <w:basedOn w:val="Normal"/>
    <w:next w:val="Normal"/>
    <w:link w:val="QuoteChar"/>
    <w:uiPriority w:val="29"/>
    <w:qFormat/>
    <w:rsid w:val="001C136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C1368"/>
    <w:rPr>
      <w:color w:val="1F497D" w:themeColor="text2"/>
      <w:sz w:val="24"/>
      <w:szCs w:val="24"/>
    </w:rPr>
  </w:style>
  <w:style w:type="paragraph" w:styleId="IntenseQuote">
    <w:name w:val="Intense Quote"/>
    <w:basedOn w:val="Normal"/>
    <w:next w:val="Normal"/>
    <w:link w:val="IntenseQuoteChar"/>
    <w:uiPriority w:val="30"/>
    <w:qFormat/>
    <w:rsid w:val="001C136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C136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C1368"/>
    <w:rPr>
      <w:i/>
      <w:iCs/>
      <w:color w:val="595959" w:themeColor="text1" w:themeTint="A6"/>
    </w:rPr>
  </w:style>
  <w:style w:type="character" w:styleId="IntenseEmphasis">
    <w:name w:val="Intense Emphasis"/>
    <w:basedOn w:val="DefaultParagraphFont"/>
    <w:uiPriority w:val="21"/>
    <w:qFormat/>
    <w:rsid w:val="001C1368"/>
    <w:rPr>
      <w:b/>
      <w:bCs/>
      <w:i/>
      <w:iCs/>
    </w:rPr>
  </w:style>
  <w:style w:type="character" w:styleId="SubtleReference">
    <w:name w:val="Subtle Reference"/>
    <w:basedOn w:val="DefaultParagraphFont"/>
    <w:uiPriority w:val="31"/>
    <w:qFormat/>
    <w:rsid w:val="001C13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1368"/>
    <w:rPr>
      <w:b/>
      <w:bCs/>
      <w:smallCaps/>
      <w:color w:val="1F497D" w:themeColor="text2"/>
      <w:u w:val="single"/>
    </w:rPr>
  </w:style>
  <w:style w:type="character" w:styleId="BookTitle">
    <w:name w:val="Book Title"/>
    <w:basedOn w:val="DefaultParagraphFont"/>
    <w:uiPriority w:val="33"/>
    <w:qFormat/>
    <w:rsid w:val="001C1368"/>
    <w:rPr>
      <w:b/>
      <w:bCs/>
      <w:smallCaps/>
      <w:spacing w:val="10"/>
    </w:rPr>
  </w:style>
  <w:style w:type="paragraph" w:styleId="TOCHeading">
    <w:name w:val="TOC Heading"/>
    <w:basedOn w:val="Heading1"/>
    <w:next w:val="Normal"/>
    <w:uiPriority w:val="39"/>
    <w:semiHidden/>
    <w:unhideWhenUsed/>
    <w:qFormat/>
    <w:rsid w:val="001C13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88535">
      <w:bodyDiv w:val="1"/>
      <w:marLeft w:val="0"/>
      <w:marRight w:val="0"/>
      <w:marTop w:val="0"/>
      <w:marBottom w:val="0"/>
      <w:divBdr>
        <w:top w:val="none" w:sz="0" w:space="0" w:color="auto"/>
        <w:left w:val="none" w:sz="0" w:space="0" w:color="auto"/>
        <w:bottom w:val="none" w:sz="0" w:space="0" w:color="auto"/>
        <w:right w:val="none" w:sz="0" w:space="0" w:color="auto"/>
      </w:divBdr>
    </w:div>
    <w:div w:id="650209761">
      <w:bodyDiv w:val="1"/>
      <w:marLeft w:val="0"/>
      <w:marRight w:val="0"/>
      <w:marTop w:val="0"/>
      <w:marBottom w:val="0"/>
      <w:divBdr>
        <w:top w:val="none" w:sz="0" w:space="0" w:color="auto"/>
        <w:left w:val="none" w:sz="0" w:space="0" w:color="auto"/>
        <w:bottom w:val="none" w:sz="0" w:space="0" w:color="auto"/>
        <w:right w:val="none" w:sz="0" w:space="0" w:color="auto"/>
      </w:divBdr>
    </w:div>
    <w:div w:id="1087119502">
      <w:bodyDiv w:val="1"/>
      <w:marLeft w:val="0"/>
      <w:marRight w:val="0"/>
      <w:marTop w:val="0"/>
      <w:marBottom w:val="0"/>
      <w:divBdr>
        <w:top w:val="none" w:sz="0" w:space="0" w:color="auto"/>
        <w:left w:val="none" w:sz="0" w:space="0" w:color="auto"/>
        <w:bottom w:val="none" w:sz="0" w:space="0" w:color="auto"/>
        <w:right w:val="none" w:sz="0" w:space="0" w:color="auto"/>
      </w:divBdr>
      <w:divsChild>
        <w:div w:id="234051859">
          <w:marLeft w:val="0"/>
          <w:marRight w:val="0"/>
          <w:marTop w:val="0"/>
          <w:marBottom w:val="0"/>
          <w:divBdr>
            <w:top w:val="none" w:sz="0" w:space="0" w:color="auto"/>
            <w:left w:val="none" w:sz="0" w:space="0" w:color="auto"/>
            <w:bottom w:val="none" w:sz="0" w:space="0" w:color="auto"/>
            <w:right w:val="none" w:sz="0" w:space="0" w:color="auto"/>
          </w:divBdr>
          <w:divsChild>
            <w:div w:id="267543485">
              <w:marLeft w:val="0"/>
              <w:marRight w:val="0"/>
              <w:marTop w:val="0"/>
              <w:marBottom w:val="0"/>
              <w:divBdr>
                <w:top w:val="none" w:sz="0" w:space="0" w:color="auto"/>
                <w:left w:val="none" w:sz="0" w:space="0" w:color="auto"/>
                <w:bottom w:val="none" w:sz="0" w:space="0" w:color="auto"/>
                <w:right w:val="none" w:sz="0" w:space="0" w:color="auto"/>
              </w:divBdr>
            </w:div>
            <w:div w:id="12512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2533">
      <w:bodyDiv w:val="1"/>
      <w:marLeft w:val="0"/>
      <w:marRight w:val="0"/>
      <w:marTop w:val="0"/>
      <w:marBottom w:val="0"/>
      <w:divBdr>
        <w:top w:val="none" w:sz="0" w:space="0" w:color="auto"/>
        <w:left w:val="none" w:sz="0" w:space="0" w:color="auto"/>
        <w:bottom w:val="none" w:sz="0" w:space="0" w:color="auto"/>
        <w:right w:val="none" w:sz="0" w:space="0" w:color="auto"/>
      </w:divBdr>
    </w:div>
    <w:div w:id="1250428559">
      <w:bodyDiv w:val="1"/>
      <w:marLeft w:val="0"/>
      <w:marRight w:val="0"/>
      <w:marTop w:val="0"/>
      <w:marBottom w:val="0"/>
      <w:divBdr>
        <w:top w:val="none" w:sz="0" w:space="0" w:color="auto"/>
        <w:left w:val="none" w:sz="0" w:space="0" w:color="auto"/>
        <w:bottom w:val="none" w:sz="0" w:space="0" w:color="auto"/>
        <w:right w:val="none" w:sz="0" w:space="0" w:color="auto"/>
      </w:divBdr>
    </w:div>
    <w:div w:id="1422021534">
      <w:bodyDiv w:val="1"/>
      <w:marLeft w:val="0"/>
      <w:marRight w:val="0"/>
      <w:marTop w:val="0"/>
      <w:marBottom w:val="0"/>
      <w:divBdr>
        <w:top w:val="none" w:sz="0" w:space="0" w:color="auto"/>
        <w:left w:val="none" w:sz="0" w:space="0" w:color="auto"/>
        <w:bottom w:val="none" w:sz="0" w:space="0" w:color="auto"/>
        <w:right w:val="none" w:sz="0" w:space="0" w:color="auto"/>
      </w:divBdr>
    </w:div>
    <w:div w:id="15694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E1A9-7F05-489A-95CF-90CE1963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3261</Words>
  <Characters>18590</Characters>
  <Application>Microsoft Office Word</Application>
  <DocSecurity>0</DocSecurity>
  <Lines>154</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21808</CharactersWithSpaces>
  <SharedDoc>false</SharedDoc>
  <HLinks>
    <vt:vector size="6" baseType="variant">
      <vt:variant>
        <vt:i4>2555966</vt:i4>
      </vt:variant>
      <vt:variant>
        <vt:i4>0</vt:i4>
      </vt:variant>
      <vt:variant>
        <vt:i4>0</vt:i4>
      </vt:variant>
      <vt:variant>
        <vt:i4>5</vt:i4>
      </vt:variant>
      <vt:variant>
        <vt:lpwstr>http://www.ekskurzii.alexandertour.bg/zastrahovki/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Luxutour.com</dc:creator>
  <cp:lastModifiedBy>Dessy Alexandrova</cp:lastModifiedBy>
  <cp:revision>9</cp:revision>
  <cp:lastPrinted>2018-12-14T12:11:00Z</cp:lastPrinted>
  <dcterms:created xsi:type="dcterms:W3CDTF">2019-07-10T14:44:00Z</dcterms:created>
  <dcterms:modified xsi:type="dcterms:W3CDTF">2019-07-11T14:15:00Z</dcterms:modified>
</cp:coreProperties>
</file>